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16640" w14:textId="77777777" w:rsidR="007B798D" w:rsidRDefault="007B798D" w:rsidP="00643558">
      <w:bookmarkStart w:id="0" w:name="_GoBack"/>
      <w:bookmarkEnd w:id="0"/>
    </w:p>
    <w:p w14:paraId="7DA8A7ED" w14:textId="77777777" w:rsidR="00AF0E7D" w:rsidRDefault="00AF0E7D">
      <w:pPr>
        <w:pStyle w:val="TitleA"/>
        <w:rPr>
          <w:rFonts w:ascii="Times New Roman" w:hAnsi="Times New Roman"/>
          <w:sz w:val="22"/>
        </w:rPr>
      </w:pPr>
      <w:r>
        <w:rPr>
          <w:rFonts w:ascii="Times New Roman" w:hAnsi="Times New Roman"/>
          <w:b/>
          <w:sz w:val="22"/>
        </w:rPr>
        <w:t>LEA S. McCHESNEY</w:t>
      </w:r>
    </w:p>
    <w:p w14:paraId="4A3F2FE6" w14:textId="77777777" w:rsidR="00AF0E7D" w:rsidRDefault="00AF0E7D">
      <w:pPr>
        <w:jc w:val="center"/>
        <w:rPr>
          <w:b/>
          <w:sz w:val="22"/>
        </w:rPr>
      </w:pPr>
    </w:p>
    <w:p w14:paraId="751D6DAF" w14:textId="07B21AC1" w:rsidR="00AF0E7D" w:rsidRDefault="00AF0E7D">
      <w:pPr>
        <w:rPr>
          <w:sz w:val="22"/>
        </w:rPr>
      </w:pPr>
      <w:r>
        <w:rPr>
          <w:b/>
          <w:sz w:val="22"/>
        </w:rPr>
        <w:tab/>
      </w:r>
      <w:r w:rsidR="00A0233A">
        <w:rPr>
          <w:sz w:val="22"/>
        </w:rPr>
        <w:t>431 Ash St NE</w:t>
      </w:r>
      <w:r>
        <w:rPr>
          <w:sz w:val="22"/>
        </w:rPr>
        <w:tab/>
      </w:r>
      <w:r>
        <w:rPr>
          <w:sz w:val="22"/>
        </w:rPr>
        <w:tab/>
      </w:r>
      <w:r>
        <w:rPr>
          <w:sz w:val="22"/>
        </w:rPr>
        <w:tab/>
      </w:r>
      <w:r>
        <w:rPr>
          <w:sz w:val="22"/>
        </w:rPr>
        <w:tab/>
      </w:r>
      <w:r w:rsidR="001E234F">
        <w:rPr>
          <w:sz w:val="22"/>
        </w:rPr>
        <w:tab/>
      </w:r>
      <w:r w:rsidR="00A10F76">
        <w:rPr>
          <w:sz w:val="22"/>
        </w:rPr>
        <w:t>Maxwell Museum of Anthropology</w:t>
      </w:r>
    </w:p>
    <w:p w14:paraId="4B36DE29" w14:textId="56B9036D" w:rsidR="00A10F76" w:rsidRPr="00A10F76" w:rsidRDefault="00AF0E7D" w:rsidP="00A10F76">
      <w:pPr>
        <w:rPr>
          <w:rFonts w:eastAsia="Times New Roman"/>
          <w:sz w:val="22"/>
          <w:szCs w:val="22"/>
          <w:lang w:eastAsia="zh-TW"/>
        </w:rPr>
      </w:pPr>
      <w:r>
        <w:rPr>
          <w:sz w:val="22"/>
        </w:rPr>
        <w:tab/>
      </w:r>
      <w:r w:rsidR="00A0233A">
        <w:rPr>
          <w:sz w:val="22"/>
        </w:rPr>
        <w:t>Albuquerque, NM 87106</w:t>
      </w:r>
      <w:r w:rsidR="001E234F">
        <w:rPr>
          <w:sz w:val="22"/>
        </w:rPr>
        <w:tab/>
      </w:r>
      <w:r w:rsidR="001E234F">
        <w:rPr>
          <w:sz w:val="22"/>
        </w:rPr>
        <w:tab/>
      </w:r>
      <w:r w:rsidR="001E234F">
        <w:rPr>
          <w:sz w:val="22"/>
        </w:rPr>
        <w:tab/>
      </w:r>
      <w:r w:rsidR="00A10F76" w:rsidRPr="00A10F76">
        <w:rPr>
          <w:rFonts w:eastAsia="Times New Roman"/>
          <w:sz w:val="22"/>
          <w:szCs w:val="22"/>
          <w:lang w:eastAsia="zh-TW"/>
        </w:rPr>
        <w:t>MSC01 1050</w:t>
      </w:r>
    </w:p>
    <w:p w14:paraId="477D3BC4" w14:textId="12C557F9" w:rsidR="00AF0E7D" w:rsidRPr="00A10F76" w:rsidRDefault="00AF0E7D">
      <w:pPr>
        <w:rPr>
          <w:rFonts w:eastAsia="Times New Roman"/>
          <w:sz w:val="22"/>
          <w:szCs w:val="22"/>
          <w:lang w:eastAsia="zh-TW"/>
        </w:rPr>
      </w:pPr>
      <w:r>
        <w:rPr>
          <w:sz w:val="22"/>
        </w:rPr>
        <w:tab/>
        <w:t>(</w:t>
      </w:r>
      <w:r w:rsidR="0004512A">
        <w:rPr>
          <w:sz w:val="22"/>
        </w:rPr>
        <w:t>567</w:t>
      </w:r>
      <w:r>
        <w:rPr>
          <w:sz w:val="22"/>
        </w:rPr>
        <w:t xml:space="preserve">) </w:t>
      </w:r>
      <w:r w:rsidR="0004512A">
        <w:rPr>
          <w:sz w:val="22"/>
        </w:rPr>
        <w:t>288</w:t>
      </w:r>
      <w:r>
        <w:rPr>
          <w:sz w:val="22"/>
        </w:rPr>
        <w:t>-</w:t>
      </w:r>
      <w:r w:rsidR="0004512A">
        <w:rPr>
          <w:sz w:val="22"/>
        </w:rPr>
        <w:t>6575</w:t>
      </w:r>
      <w:r w:rsidR="001E234F">
        <w:rPr>
          <w:sz w:val="22"/>
        </w:rPr>
        <w:tab/>
      </w:r>
      <w:r w:rsidR="001E234F">
        <w:rPr>
          <w:sz w:val="22"/>
        </w:rPr>
        <w:tab/>
      </w:r>
      <w:r w:rsidR="001E234F">
        <w:rPr>
          <w:sz w:val="22"/>
        </w:rPr>
        <w:tab/>
      </w:r>
      <w:r w:rsidR="001E234F">
        <w:rPr>
          <w:sz w:val="22"/>
        </w:rPr>
        <w:tab/>
      </w:r>
      <w:r w:rsidR="001E234F">
        <w:rPr>
          <w:sz w:val="22"/>
        </w:rPr>
        <w:tab/>
      </w:r>
      <w:r w:rsidR="00A10F76" w:rsidRPr="00A10F76">
        <w:rPr>
          <w:rFonts w:eastAsia="Times New Roman"/>
          <w:sz w:val="22"/>
          <w:szCs w:val="22"/>
          <w:lang w:eastAsia="zh-TW"/>
        </w:rPr>
        <w:t>1 University of New Mexico</w:t>
      </w:r>
    </w:p>
    <w:p w14:paraId="2A6AB275" w14:textId="37CCAA19" w:rsidR="00AF0E7D" w:rsidRPr="00A10F76" w:rsidRDefault="00AF0E7D">
      <w:pPr>
        <w:rPr>
          <w:rFonts w:eastAsia="Times New Roman"/>
          <w:sz w:val="22"/>
          <w:szCs w:val="22"/>
          <w:lang w:eastAsia="zh-TW"/>
        </w:rPr>
      </w:pPr>
      <w:r>
        <w:rPr>
          <w:sz w:val="22"/>
        </w:rPr>
        <w:tab/>
      </w:r>
      <w:hyperlink r:id="rId7" w:history="1">
        <w:r>
          <w:rPr>
            <w:rStyle w:val="Hyperlink"/>
            <w:sz w:val="22"/>
          </w:rPr>
          <w:t>lsmcchesney@gmail.com</w:t>
        </w:r>
      </w:hyperlink>
      <w:r w:rsidR="001E234F">
        <w:rPr>
          <w:sz w:val="22"/>
        </w:rPr>
        <w:tab/>
      </w:r>
      <w:r w:rsidR="001E234F">
        <w:rPr>
          <w:sz w:val="22"/>
        </w:rPr>
        <w:tab/>
      </w:r>
      <w:r w:rsidR="001E234F">
        <w:rPr>
          <w:sz w:val="22"/>
        </w:rPr>
        <w:tab/>
      </w:r>
      <w:r w:rsidR="00A10F76" w:rsidRPr="00A10F76">
        <w:rPr>
          <w:rFonts w:eastAsia="Times New Roman"/>
          <w:sz w:val="22"/>
          <w:szCs w:val="22"/>
          <w:lang w:eastAsia="zh-TW"/>
        </w:rPr>
        <w:t>Albuquerque, NM  87131-0001</w:t>
      </w:r>
    </w:p>
    <w:p w14:paraId="5A4D0DB1" w14:textId="41A6553A" w:rsidR="00AF0E7D" w:rsidRPr="00A10F76" w:rsidRDefault="001E234F">
      <w:pPr>
        <w:rPr>
          <w:rFonts w:eastAsia="Times New Roman"/>
          <w:sz w:val="22"/>
          <w:szCs w:val="22"/>
          <w:lang w:eastAsia="zh-TW"/>
        </w:rPr>
      </w:pPr>
      <w:r>
        <w:rPr>
          <w:sz w:val="22"/>
        </w:rPr>
        <w:tab/>
      </w:r>
      <w:r>
        <w:rPr>
          <w:sz w:val="22"/>
        </w:rPr>
        <w:tab/>
      </w:r>
      <w:r>
        <w:rPr>
          <w:sz w:val="22"/>
        </w:rPr>
        <w:tab/>
      </w:r>
      <w:r>
        <w:rPr>
          <w:sz w:val="22"/>
        </w:rPr>
        <w:tab/>
      </w:r>
      <w:r>
        <w:rPr>
          <w:sz w:val="22"/>
        </w:rPr>
        <w:tab/>
      </w:r>
      <w:r>
        <w:rPr>
          <w:sz w:val="22"/>
        </w:rPr>
        <w:tab/>
      </w:r>
      <w:r>
        <w:rPr>
          <w:sz w:val="22"/>
        </w:rPr>
        <w:tab/>
      </w:r>
      <w:r w:rsidR="00A10F76" w:rsidRPr="00A10F76">
        <w:rPr>
          <w:rFonts w:eastAsia="Times New Roman"/>
          <w:sz w:val="22"/>
          <w:szCs w:val="22"/>
          <w:lang w:eastAsia="zh-TW"/>
        </w:rPr>
        <w:t>505-277-1936, Fax #505-277-1547</w:t>
      </w:r>
    </w:p>
    <w:p w14:paraId="3E8455CB" w14:textId="25206B3D" w:rsidR="00A10F76" w:rsidRDefault="001E234F">
      <w:pPr>
        <w:rPr>
          <w:sz w:val="22"/>
        </w:rPr>
      </w:pPr>
      <w:r>
        <w:rPr>
          <w:sz w:val="22"/>
        </w:rPr>
        <w:tab/>
      </w:r>
      <w:r>
        <w:rPr>
          <w:sz w:val="22"/>
        </w:rPr>
        <w:tab/>
      </w:r>
      <w:r>
        <w:rPr>
          <w:sz w:val="22"/>
        </w:rPr>
        <w:tab/>
      </w:r>
      <w:r>
        <w:rPr>
          <w:sz w:val="22"/>
        </w:rPr>
        <w:tab/>
      </w:r>
      <w:r>
        <w:rPr>
          <w:sz w:val="22"/>
        </w:rPr>
        <w:tab/>
      </w:r>
      <w:r>
        <w:rPr>
          <w:sz w:val="22"/>
        </w:rPr>
        <w:tab/>
      </w:r>
      <w:r>
        <w:rPr>
          <w:sz w:val="22"/>
        </w:rPr>
        <w:tab/>
      </w:r>
      <w:hyperlink r:id="rId8" w:history="1">
        <w:r w:rsidR="00A10F76" w:rsidRPr="00DA5709">
          <w:rPr>
            <w:rStyle w:val="Hyperlink"/>
            <w:sz w:val="22"/>
          </w:rPr>
          <w:t>lsmcches@unm.edu</w:t>
        </w:r>
      </w:hyperlink>
    </w:p>
    <w:p w14:paraId="59131B50" w14:textId="75DC2DED" w:rsidR="00AF0E7D" w:rsidRDefault="003B64A5">
      <w:pPr>
        <w:rPr>
          <w:b/>
          <w:sz w:val="22"/>
        </w:rPr>
      </w:pPr>
      <w:hyperlink r:id="rId9" w:history="1"/>
    </w:p>
    <w:p w14:paraId="14208CB9" w14:textId="77777777" w:rsidR="00A10F76" w:rsidRDefault="00A10F76" w:rsidP="00A10F76">
      <w:pPr>
        <w:rPr>
          <w:b/>
          <w:sz w:val="22"/>
        </w:rPr>
      </w:pPr>
    </w:p>
    <w:p w14:paraId="4781EF2F" w14:textId="77777777" w:rsidR="00AF0E7D" w:rsidRDefault="00AF0E7D">
      <w:pPr>
        <w:jc w:val="center"/>
        <w:rPr>
          <w:sz w:val="22"/>
        </w:rPr>
      </w:pPr>
      <w:r>
        <w:rPr>
          <w:b/>
          <w:sz w:val="22"/>
        </w:rPr>
        <w:t>EDUCATION</w:t>
      </w:r>
    </w:p>
    <w:p w14:paraId="5EC1B6CA" w14:textId="77777777" w:rsidR="00AF0E7D" w:rsidRDefault="00AF0E7D">
      <w:pPr>
        <w:jc w:val="center"/>
        <w:rPr>
          <w:b/>
          <w:sz w:val="22"/>
        </w:rPr>
      </w:pPr>
    </w:p>
    <w:p w14:paraId="488E3F9F" w14:textId="2E39AFEB" w:rsidR="00AF0E7D" w:rsidRDefault="00E02F68">
      <w:pPr>
        <w:rPr>
          <w:sz w:val="22"/>
        </w:rPr>
      </w:pPr>
      <w:r>
        <w:rPr>
          <w:sz w:val="22"/>
        </w:rPr>
        <w:t>2003</w:t>
      </w:r>
      <w:r>
        <w:rPr>
          <w:sz w:val="22"/>
        </w:rPr>
        <w:tab/>
      </w:r>
      <w:r w:rsidR="00AF0E7D">
        <w:rPr>
          <w:sz w:val="22"/>
        </w:rPr>
        <w:t xml:space="preserve">Ph.D., </w:t>
      </w:r>
      <w:r w:rsidR="00CE1FF0">
        <w:rPr>
          <w:sz w:val="22"/>
        </w:rPr>
        <w:t xml:space="preserve">Cultural </w:t>
      </w:r>
      <w:r w:rsidR="00AF0E7D">
        <w:rPr>
          <w:sz w:val="22"/>
        </w:rPr>
        <w:t>Anthropology, New York University, New York, NY</w:t>
      </w:r>
    </w:p>
    <w:p w14:paraId="6409F021" w14:textId="77777777" w:rsidR="00AF0E7D" w:rsidRDefault="00AF0E7D">
      <w:pPr>
        <w:ind w:left="720"/>
        <w:rPr>
          <w:sz w:val="22"/>
        </w:rPr>
      </w:pPr>
    </w:p>
    <w:p w14:paraId="6C4DFC33" w14:textId="23630C61" w:rsidR="00AF0E7D" w:rsidRDefault="00E02F68">
      <w:pPr>
        <w:rPr>
          <w:sz w:val="22"/>
        </w:rPr>
      </w:pPr>
      <w:r>
        <w:rPr>
          <w:sz w:val="22"/>
        </w:rPr>
        <w:t>1991</w:t>
      </w:r>
      <w:r>
        <w:rPr>
          <w:sz w:val="22"/>
        </w:rPr>
        <w:tab/>
      </w:r>
      <w:r w:rsidR="00AF0E7D">
        <w:rPr>
          <w:sz w:val="22"/>
        </w:rPr>
        <w:t>M.Phil., New York University</w:t>
      </w:r>
      <w:r w:rsidR="00EE0976">
        <w:rPr>
          <w:sz w:val="22"/>
        </w:rPr>
        <w:t>, New York, NY</w:t>
      </w:r>
    </w:p>
    <w:p w14:paraId="06D1250B" w14:textId="77777777" w:rsidR="00AF0E7D" w:rsidRDefault="00AF0E7D">
      <w:pPr>
        <w:rPr>
          <w:sz w:val="22"/>
        </w:rPr>
      </w:pPr>
    </w:p>
    <w:p w14:paraId="2086DBDC" w14:textId="6E2D6512" w:rsidR="00AF0E7D" w:rsidRDefault="00E02F68">
      <w:pPr>
        <w:rPr>
          <w:sz w:val="22"/>
        </w:rPr>
      </w:pPr>
      <w:r>
        <w:rPr>
          <w:sz w:val="22"/>
        </w:rPr>
        <w:t>1984</w:t>
      </w:r>
      <w:r>
        <w:rPr>
          <w:sz w:val="22"/>
        </w:rPr>
        <w:tab/>
      </w:r>
      <w:r w:rsidR="00AF0E7D">
        <w:rPr>
          <w:sz w:val="22"/>
        </w:rPr>
        <w:t xml:space="preserve">Course in Marketing Management, Radcliffe Seminars Program, Radcliffe College, </w:t>
      </w:r>
    </w:p>
    <w:p w14:paraId="70AD379F" w14:textId="77777777" w:rsidR="00AF0E7D" w:rsidRDefault="00AF0E7D">
      <w:pPr>
        <w:rPr>
          <w:sz w:val="22"/>
        </w:rPr>
      </w:pPr>
      <w:r>
        <w:rPr>
          <w:sz w:val="22"/>
        </w:rPr>
        <w:tab/>
        <w:t>Cambridge, MA</w:t>
      </w:r>
    </w:p>
    <w:p w14:paraId="403BD183" w14:textId="77777777" w:rsidR="00AF0E7D" w:rsidRDefault="00AF0E7D">
      <w:pPr>
        <w:rPr>
          <w:sz w:val="22"/>
        </w:rPr>
      </w:pPr>
    </w:p>
    <w:p w14:paraId="51E16714" w14:textId="0D986D1A" w:rsidR="00AF0E7D" w:rsidRDefault="00E02F68">
      <w:pPr>
        <w:rPr>
          <w:sz w:val="22"/>
        </w:rPr>
      </w:pPr>
      <w:r>
        <w:rPr>
          <w:sz w:val="22"/>
        </w:rPr>
        <w:t>1978</w:t>
      </w:r>
      <w:r>
        <w:rPr>
          <w:sz w:val="22"/>
        </w:rPr>
        <w:tab/>
      </w:r>
      <w:r w:rsidR="00AF0E7D">
        <w:rPr>
          <w:sz w:val="22"/>
        </w:rPr>
        <w:t xml:space="preserve">M.A., Anthropology, Wesleyan University, Middletown, CT </w:t>
      </w:r>
    </w:p>
    <w:p w14:paraId="59074F35" w14:textId="77777777" w:rsidR="00AF0E7D" w:rsidRDefault="00AF0E7D">
      <w:pPr>
        <w:rPr>
          <w:sz w:val="22"/>
        </w:rPr>
      </w:pPr>
    </w:p>
    <w:p w14:paraId="0876921A" w14:textId="2B9E2CE7" w:rsidR="00AF0E7D" w:rsidRDefault="00E02F68">
      <w:pPr>
        <w:rPr>
          <w:sz w:val="22"/>
        </w:rPr>
      </w:pPr>
      <w:r>
        <w:rPr>
          <w:sz w:val="22"/>
        </w:rPr>
        <w:t>1976</w:t>
      </w:r>
      <w:r>
        <w:rPr>
          <w:sz w:val="22"/>
        </w:rPr>
        <w:tab/>
      </w:r>
      <w:r w:rsidR="00A0233A">
        <w:rPr>
          <w:sz w:val="22"/>
        </w:rPr>
        <w:t xml:space="preserve">B.A., Anthropology </w:t>
      </w:r>
      <w:r w:rsidR="00AF0E7D">
        <w:rPr>
          <w:sz w:val="22"/>
        </w:rPr>
        <w:t>major, Bard College, Annandale-on-Hudson, NY</w:t>
      </w:r>
    </w:p>
    <w:p w14:paraId="054DB687" w14:textId="77777777" w:rsidR="00AF0E7D" w:rsidRDefault="00AF0E7D">
      <w:pPr>
        <w:rPr>
          <w:sz w:val="22"/>
        </w:rPr>
      </w:pPr>
    </w:p>
    <w:p w14:paraId="11601836" w14:textId="77777777" w:rsidR="00AF0E7D" w:rsidRDefault="00AF0E7D">
      <w:pPr>
        <w:rPr>
          <w:sz w:val="22"/>
        </w:rPr>
      </w:pPr>
    </w:p>
    <w:p w14:paraId="2E8D87D1" w14:textId="77777777" w:rsidR="00AF0E7D" w:rsidRDefault="00AF0E7D">
      <w:pPr>
        <w:jc w:val="center"/>
        <w:rPr>
          <w:b/>
          <w:sz w:val="22"/>
        </w:rPr>
      </w:pPr>
      <w:r>
        <w:rPr>
          <w:b/>
          <w:sz w:val="22"/>
        </w:rPr>
        <w:t>EMPLOYMENT HISTORY</w:t>
      </w:r>
    </w:p>
    <w:p w14:paraId="3115D824" w14:textId="77777777" w:rsidR="004B2FFC" w:rsidRDefault="004B2FFC">
      <w:pPr>
        <w:rPr>
          <w:sz w:val="22"/>
        </w:rPr>
      </w:pPr>
    </w:p>
    <w:p w14:paraId="39FC485B" w14:textId="176C9276" w:rsidR="00A10F76" w:rsidRDefault="00A10F76">
      <w:pPr>
        <w:rPr>
          <w:sz w:val="22"/>
        </w:rPr>
      </w:pPr>
      <w:r>
        <w:rPr>
          <w:sz w:val="22"/>
        </w:rPr>
        <w:t>2014</w:t>
      </w:r>
      <w:r w:rsidR="000807E0">
        <w:rPr>
          <w:sz w:val="22"/>
        </w:rPr>
        <w:t xml:space="preserve">-pres.  </w:t>
      </w:r>
      <w:r>
        <w:rPr>
          <w:sz w:val="22"/>
        </w:rPr>
        <w:t>Curator of Ethnology, Maxwell Museum of Anthropology</w:t>
      </w:r>
    </w:p>
    <w:p w14:paraId="49202DBE" w14:textId="51392886" w:rsidR="009D103C" w:rsidRDefault="00A10F76">
      <w:pPr>
        <w:rPr>
          <w:sz w:val="22"/>
        </w:rPr>
      </w:pPr>
      <w:r>
        <w:rPr>
          <w:sz w:val="22"/>
        </w:rPr>
        <w:tab/>
        <w:t>University of New Mexico</w:t>
      </w:r>
    </w:p>
    <w:p w14:paraId="777E0AA8" w14:textId="77777777" w:rsidR="0010759C" w:rsidRDefault="0010759C">
      <w:pPr>
        <w:rPr>
          <w:sz w:val="22"/>
        </w:rPr>
      </w:pPr>
    </w:p>
    <w:p w14:paraId="77676910" w14:textId="77777777" w:rsidR="0010759C" w:rsidRDefault="0010759C" w:rsidP="0010759C">
      <w:pPr>
        <w:rPr>
          <w:sz w:val="22"/>
        </w:rPr>
      </w:pPr>
      <w:r>
        <w:rPr>
          <w:sz w:val="22"/>
        </w:rPr>
        <w:t xml:space="preserve">2017-2022  Director, Alfonso Ortiz Center for Intercultural Studies, Department of Anthropology, </w:t>
      </w:r>
    </w:p>
    <w:p w14:paraId="396BCB6A" w14:textId="256F2D95" w:rsidR="0010759C" w:rsidRDefault="0010759C" w:rsidP="0010759C">
      <w:pPr>
        <w:ind w:firstLine="720"/>
        <w:rPr>
          <w:sz w:val="22"/>
        </w:rPr>
      </w:pPr>
      <w:r>
        <w:rPr>
          <w:sz w:val="22"/>
        </w:rPr>
        <w:t>University of New Mexico</w:t>
      </w:r>
    </w:p>
    <w:p w14:paraId="6720A178" w14:textId="77777777" w:rsidR="00CA644A" w:rsidRDefault="00CA644A">
      <w:pPr>
        <w:rPr>
          <w:sz w:val="22"/>
        </w:rPr>
      </w:pPr>
    </w:p>
    <w:p w14:paraId="69DF76D8" w14:textId="65B2998A" w:rsidR="00CA644A" w:rsidRDefault="00C31B64">
      <w:pPr>
        <w:rPr>
          <w:sz w:val="22"/>
        </w:rPr>
      </w:pPr>
      <w:r>
        <w:rPr>
          <w:sz w:val="22"/>
        </w:rPr>
        <w:t>2016-202</w:t>
      </w:r>
      <w:r w:rsidR="006B565E">
        <w:rPr>
          <w:sz w:val="22"/>
        </w:rPr>
        <w:t>5</w:t>
      </w:r>
      <w:r w:rsidR="00CA644A">
        <w:rPr>
          <w:sz w:val="22"/>
        </w:rPr>
        <w:t xml:space="preserve">  Adjunct </w:t>
      </w:r>
      <w:r w:rsidR="00540B84">
        <w:rPr>
          <w:sz w:val="22"/>
        </w:rPr>
        <w:t xml:space="preserve">Research </w:t>
      </w:r>
      <w:r w:rsidR="00CA644A">
        <w:rPr>
          <w:sz w:val="22"/>
        </w:rPr>
        <w:t>Assistant Professor</w:t>
      </w:r>
      <w:r w:rsidR="00EA6DCB">
        <w:rPr>
          <w:sz w:val="22"/>
        </w:rPr>
        <w:t xml:space="preserve"> (LAT)</w:t>
      </w:r>
      <w:r w:rsidR="00CA644A">
        <w:rPr>
          <w:sz w:val="22"/>
        </w:rPr>
        <w:t>, Department of Anthropology,</w:t>
      </w:r>
    </w:p>
    <w:p w14:paraId="5B863FE3" w14:textId="6C8A21A6" w:rsidR="00CA644A" w:rsidRDefault="00CA644A">
      <w:pPr>
        <w:rPr>
          <w:sz w:val="22"/>
        </w:rPr>
      </w:pPr>
      <w:r>
        <w:rPr>
          <w:sz w:val="22"/>
        </w:rPr>
        <w:tab/>
        <w:t>University of New Mexico</w:t>
      </w:r>
    </w:p>
    <w:p w14:paraId="31E3ED04" w14:textId="77777777" w:rsidR="00A10F76" w:rsidRDefault="00A10F76">
      <w:pPr>
        <w:rPr>
          <w:sz w:val="22"/>
        </w:rPr>
      </w:pPr>
    </w:p>
    <w:p w14:paraId="310CDCCF" w14:textId="1F61358E" w:rsidR="00E945F0" w:rsidRDefault="00E945F0">
      <w:pPr>
        <w:rPr>
          <w:sz w:val="22"/>
        </w:rPr>
      </w:pPr>
      <w:r>
        <w:rPr>
          <w:sz w:val="22"/>
        </w:rPr>
        <w:t>2014</w:t>
      </w:r>
      <w:r>
        <w:rPr>
          <w:sz w:val="22"/>
        </w:rPr>
        <w:tab/>
        <w:t>Visiting Assistant Professor, Department of Sociology and Anthropology,</w:t>
      </w:r>
    </w:p>
    <w:p w14:paraId="557FB575" w14:textId="5722AF9C" w:rsidR="00E945F0" w:rsidRDefault="00E945F0">
      <w:pPr>
        <w:rPr>
          <w:sz w:val="22"/>
        </w:rPr>
      </w:pPr>
      <w:r>
        <w:rPr>
          <w:sz w:val="22"/>
        </w:rPr>
        <w:tab/>
        <w:t xml:space="preserve">The </w:t>
      </w:r>
      <w:r w:rsidRPr="00E945F0">
        <w:rPr>
          <w:sz w:val="22"/>
        </w:rPr>
        <w:t>University of Toledo</w:t>
      </w:r>
      <w:r>
        <w:rPr>
          <w:sz w:val="22"/>
        </w:rPr>
        <w:t xml:space="preserve"> (spring semester)</w:t>
      </w:r>
    </w:p>
    <w:p w14:paraId="75870048" w14:textId="77777777" w:rsidR="00E945F0" w:rsidRDefault="00E945F0">
      <w:pPr>
        <w:rPr>
          <w:sz w:val="22"/>
        </w:rPr>
      </w:pPr>
    </w:p>
    <w:p w14:paraId="0CF75027" w14:textId="1E9F826F" w:rsidR="002C7CB6" w:rsidRDefault="002C7CB6">
      <w:pPr>
        <w:rPr>
          <w:sz w:val="22"/>
        </w:rPr>
      </w:pPr>
      <w:r>
        <w:rPr>
          <w:sz w:val="22"/>
        </w:rPr>
        <w:t>2012</w:t>
      </w:r>
      <w:r w:rsidR="00090EFF">
        <w:rPr>
          <w:sz w:val="22"/>
        </w:rPr>
        <w:t>-</w:t>
      </w:r>
      <w:r w:rsidR="00290BBC">
        <w:rPr>
          <w:sz w:val="22"/>
        </w:rPr>
        <w:t>2014</w:t>
      </w:r>
      <w:r w:rsidR="00EE0976">
        <w:rPr>
          <w:sz w:val="22"/>
        </w:rPr>
        <w:t xml:space="preserve"> </w:t>
      </w:r>
      <w:r w:rsidR="001C4B73">
        <w:rPr>
          <w:sz w:val="22"/>
        </w:rPr>
        <w:t xml:space="preserve"> </w:t>
      </w:r>
      <w:r>
        <w:rPr>
          <w:sz w:val="22"/>
        </w:rPr>
        <w:t>Affiliated Faculty, Department of Women’s and Gender Studies</w:t>
      </w:r>
    </w:p>
    <w:p w14:paraId="513F5657" w14:textId="7E32D1D8" w:rsidR="002C7CB6" w:rsidRDefault="002C7CB6">
      <w:pPr>
        <w:rPr>
          <w:sz w:val="22"/>
        </w:rPr>
      </w:pPr>
      <w:r>
        <w:rPr>
          <w:sz w:val="22"/>
        </w:rPr>
        <w:tab/>
        <w:t>The University of Toledo</w:t>
      </w:r>
    </w:p>
    <w:p w14:paraId="012832D5" w14:textId="77777777" w:rsidR="002C7CB6" w:rsidRDefault="002C7CB6">
      <w:pPr>
        <w:rPr>
          <w:sz w:val="22"/>
        </w:rPr>
      </w:pPr>
    </w:p>
    <w:p w14:paraId="49EB47D8" w14:textId="7F91FCE3" w:rsidR="00AF0E7D" w:rsidRDefault="00AF0E7D">
      <w:pPr>
        <w:rPr>
          <w:sz w:val="22"/>
        </w:rPr>
      </w:pPr>
      <w:r>
        <w:rPr>
          <w:sz w:val="22"/>
        </w:rPr>
        <w:t>2010</w:t>
      </w:r>
      <w:r w:rsidR="007D6339">
        <w:rPr>
          <w:sz w:val="22"/>
        </w:rPr>
        <w:t>-</w:t>
      </w:r>
      <w:r w:rsidR="00290BBC">
        <w:rPr>
          <w:sz w:val="22"/>
        </w:rPr>
        <w:t>2013</w:t>
      </w:r>
      <w:r w:rsidR="00EE0976">
        <w:rPr>
          <w:sz w:val="22"/>
        </w:rPr>
        <w:t xml:space="preserve"> </w:t>
      </w:r>
      <w:r w:rsidR="001C4B73">
        <w:rPr>
          <w:sz w:val="22"/>
        </w:rPr>
        <w:t xml:space="preserve"> </w:t>
      </w:r>
      <w:r>
        <w:rPr>
          <w:sz w:val="22"/>
        </w:rPr>
        <w:t>Research Assistant Professor</w:t>
      </w:r>
      <w:r w:rsidR="00120985">
        <w:rPr>
          <w:sz w:val="22"/>
        </w:rPr>
        <w:t xml:space="preserve"> and Part-Time Instructor</w:t>
      </w:r>
      <w:r>
        <w:rPr>
          <w:sz w:val="22"/>
        </w:rPr>
        <w:t xml:space="preserve">, Department of Sociology and </w:t>
      </w:r>
      <w:r w:rsidR="00120985">
        <w:rPr>
          <w:sz w:val="22"/>
        </w:rPr>
        <w:tab/>
      </w:r>
      <w:r>
        <w:rPr>
          <w:sz w:val="22"/>
        </w:rPr>
        <w:t>Anthropology</w:t>
      </w:r>
      <w:r w:rsidR="0083408A">
        <w:rPr>
          <w:sz w:val="22"/>
        </w:rPr>
        <w:t xml:space="preserve">, </w:t>
      </w:r>
      <w:r>
        <w:rPr>
          <w:sz w:val="22"/>
        </w:rPr>
        <w:t>The Un</w:t>
      </w:r>
      <w:r w:rsidR="00317ED6">
        <w:rPr>
          <w:sz w:val="22"/>
        </w:rPr>
        <w:t>iversity of Toledo</w:t>
      </w:r>
    </w:p>
    <w:p w14:paraId="38CEDA39" w14:textId="77777777" w:rsidR="0083408A" w:rsidRDefault="0083408A">
      <w:pPr>
        <w:rPr>
          <w:sz w:val="22"/>
        </w:rPr>
      </w:pPr>
    </w:p>
    <w:p w14:paraId="729682C3" w14:textId="07D488D5" w:rsidR="0083408A" w:rsidRDefault="0083408A">
      <w:pPr>
        <w:rPr>
          <w:sz w:val="22"/>
        </w:rPr>
      </w:pPr>
      <w:r>
        <w:rPr>
          <w:sz w:val="22"/>
        </w:rPr>
        <w:t>2008-</w:t>
      </w:r>
      <w:r w:rsidR="00290BBC">
        <w:rPr>
          <w:sz w:val="22"/>
        </w:rPr>
        <w:t>2010</w:t>
      </w:r>
      <w:r w:rsidR="00EE0976">
        <w:rPr>
          <w:sz w:val="22"/>
        </w:rPr>
        <w:t xml:space="preserve"> </w:t>
      </w:r>
      <w:r>
        <w:rPr>
          <w:sz w:val="22"/>
        </w:rPr>
        <w:t>Adjunct Instructor, Department of Sociology and Anthropology, The University of Toledo</w:t>
      </w:r>
    </w:p>
    <w:p w14:paraId="15DB03C9" w14:textId="77777777" w:rsidR="00AF0E7D" w:rsidRDefault="00AF0E7D">
      <w:pPr>
        <w:rPr>
          <w:sz w:val="22"/>
        </w:rPr>
      </w:pPr>
    </w:p>
    <w:p w14:paraId="0E2CE959" w14:textId="77777777" w:rsidR="00AF0E7D" w:rsidRDefault="00AF0E7D">
      <w:pPr>
        <w:rPr>
          <w:sz w:val="22"/>
        </w:rPr>
      </w:pPr>
      <w:r>
        <w:rPr>
          <w:sz w:val="22"/>
        </w:rPr>
        <w:t>2006</w:t>
      </w:r>
      <w:r>
        <w:rPr>
          <w:sz w:val="22"/>
        </w:rPr>
        <w:tab/>
        <w:t>Guest Co-Curator, Hopi Iconography Project, Museum of Northern Arizona</w:t>
      </w:r>
    </w:p>
    <w:p w14:paraId="6C00BF11" w14:textId="1D73E1C1" w:rsidR="00AF0E7D" w:rsidRDefault="003313C8">
      <w:pPr>
        <w:ind w:left="720"/>
        <w:rPr>
          <w:sz w:val="22"/>
        </w:rPr>
      </w:pPr>
      <w:r>
        <w:rPr>
          <w:sz w:val="22"/>
        </w:rPr>
        <w:t xml:space="preserve">and </w:t>
      </w:r>
      <w:r w:rsidR="0083408A">
        <w:rPr>
          <w:sz w:val="22"/>
        </w:rPr>
        <w:t xml:space="preserve">the </w:t>
      </w:r>
      <w:r w:rsidR="00AF0E7D">
        <w:rPr>
          <w:sz w:val="22"/>
        </w:rPr>
        <w:t>Hopi Tribe’s Cultural Preservation Office</w:t>
      </w:r>
    </w:p>
    <w:p w14:paraId="73AED0CE" w14:textId="77777777" w:rsidR="00AF0E7D" w:rsidRDefault="00AF0E7D">
      <w:pPr>
        <w:rPr>
          <w:sz w:val="22"/>
        </w:rPr>
      </w:pPr>
    </w:p>
    <w:p w14:paraId="148D62C1" w14:textId="301503C9" w:rsidR="00AF0E7D" w:rsidRDefault="00AF0E7D">
      <w:pPr>
        <w:rPr>
          <w:sz w:val="22"/>
        </w:rPr>
      </w:pPr>
      <w:r>
        <w:rPr>
          <w:sz w:val="22"/>
        </w:rPr>
        <w:t>2004-</w:t>
      </w:r>
      <w:r w:rsidR="00EE0976">
        <w:rPr>
          <w:sz w:val="22"/>
        </w:rPr>
        <w:t xml:space="preserve">2007 </w:t>
      </w:r>
      <w:r>
        <w:rPr>
          <w:sz w:val="22"/>
        </w:rPr>
        <w:t>Adjunct Lecturer, Visual Studies Workshop and Department of Anthropology,</w:t>
      </w:r>
    </w:p>
    <w:p w14:paraId="0F123998" w14:textId="77777777" w:rsidR="00AF0E7D" w:rsidRDefault="00AF0E7D">
      <w:pPr>
        <w:rPr>
          <w:sz w:val="22"/>
        </w:rPr>
      </w:pPr>
      <w:r>
        <w:rPr>
          <w:sz w:val="22"/>
        </w:rPr>
        <w:tab/>
        <w:t>State University of New York College at Brockport</w:t>
      </w:r>
    </w:p>
    <w:p w14:paraId="1FC6F197" w14:textId="77777777" w:rsidR="009D5FFA" w:rsidRDefault="009D5FFA">
      <w:pPr>
        <w:rPr>
          <w:sz w:val="22"/>
        </w:rPr>
      </w:pPr>
    </w:p>
    <w:p w14:paraId="65A90237" w14:textId="77777777" w:rsidR="009D5FFA" w:rsidRDefault="009D5FFA" w:rsidP="009D5FFA">
      <w:pPr>
        <w:rPr>
          <w:sz w:val="22"/>
        </w:rPr>
      </w:pPr>
      <w:r>
        <w:rPr>
          <w:sz w:val="22"/>
        </w:rPr>
        <w:lastRenderedPageBreak/>
        <w:t>2002-2014 Consultant in Native American Art, Museum Consultant</w:t>
      </w:r>
    </w:p>
    <w:p w14:paraId="49382787" w14:textId="77777777" w:rsidR="00AF0E7D" w:rsidRDefault="00AF0E7D">
      <w:pPr>
        <w:rPr>
          <w:sz w:val="22"/>
        </w:rPr>
      </w:pPr>
    </w:p>
    <w:p w14:paraId="0A513F70" w14:textId="675C3570" w:rsidR="00AF0E7D" w:rsidRDefault="00AF0E7D">
      <w:pPr>
        <w:rPr>
          <w:sz w:val="22"/>
        </w:rPr>
      </w:pPr>
      <w:r>
        <w:rPr>
          <w:sz w:val="22"/>
        </w:rPr>
        <w:t>2001</w:t>
      </w:r>
      <w:r>
        <w:rPr>
          <w:sz w:val="22"/>
        </w:rPr>
        <w:tab/>
        <w:t>Visiting Assistant Professor, Department of Sociology, Anthropology, and Social Work,</w:t>
      </w:r>
    </w:p>
    <w:p w14:paraId="69FB538C" w14:textId="77777777" w:rsidR="00AF0E7D" w:rsidRDefault="00AF0E7D">
      <w:pPr>
        <w:rPr>
          <w:sz w:val="22"/>
        </w:rPr>
      </w:pPr>
      <w:r>
        <w:rPr>
          <w:sz w:val="22"/>
        </w:rPr>
        <w:tab/>
        <w:t>Kansas State University</w:t>
      </w:r>
    </w:p>
    <w:p w14:paraId="69C113F9" w14:textId="77777777" w:rsidR="00AF0E7D" w:rsidRDefault="00AF0E7D">
      <w:pPr>
        <w:rPr>
          <w:sz w:val="22"/>
        </w:rPr>
      </w:pPr>
    </w:p>
    <w:p w14:paraId="2F2829CD" w14:textId="77777777" w:rsidR="00AF0E7D" w:rsidRDefault="00AF0E7D">
      <w:pPr>
        <w:rPr>
          <w:sz w:val="22"/>
        </w:rPr>
      </w:pPr>
      <w:r>
        <w:rPr>
          <w:sz w:val="22"/>
        </w:rPr>
        <w:t>1999</w:t>
      </w:r>
      <w:r>
        <w:rPr>
          <w:sz w:val="22"/>
        </w:rPr>
        <w:tab/>
        <w:t xml:space="preserve">Lecturer in Native American Art and Culture, Department of Art and Art History, </w:t>
      </w:r>
    </w:p>
    <w:p w14:paraId="32D857FE" w14:textId="77777777" w:rsidR="00AF0E7D" w:rsidRDefault="00AF0E7D">
      <w:pPr>
        <w:rPr>
          <w:sz w:val="22"/>
        </w:rPr>
      </w:pPr>
      <w:r>
        <w:rPr>
          <w:sz w:val="22"/>
        </w:rPr>
        <w:tab/>
        <w:t>University of Missouri-Kansas City</w:t>
      </w:r>
    </w:p>
    <w:p w14:paraId="13B6624D" w14:textId="77777777" w:rsidR="002B3651" w:rsidRDefault="002B3651">
      <w:pPr>
        <w:rPr>
          <w:sz w:val="22"/>
        </w:rPr>
      </w:pPr>
    </w:p>
    <w:p w14:paraId="17976464" w14:textId="5BC0578C" w:rsidR="00AF0E7D" w:rsidRDefault="00EE0976">
      <w:pPr>
        <w:rPr>
          <w:sz w:val="22"/>
        </w:rPr>
      </w:pPr>
      <w:r>
        <w:rPr>
          <w:sz w:val="22"/>
        </w:rPr>
        <w:t xml:space="preserve">1993-2001 </w:t>
      </w:r>
      <w:r w:rsidR="00AF0E7D">
        <w:rPr>
          <w:sz w:val="22"/>
        </w:rPr>
        <w:t>Lecturer in Anthropology, Department of Sociology</w:t>
      </w:r>
    </w:p>
    <w:p w14:paraId="25F31B68" w14:textId="77777777" w:rsidR="00AF0E7D" w:rsidRDefault="00AF0E7D">
      <w:pPr>
        <w:rPr>
          <w:sz w:val="22"/>
        </w:rPr>
      </w:pPr>
      <w:r>
        <w:rPr>
          <w:sz w:val="22"/>
        </w:rPr>
        <w:tab/>
        <w:t>University of Missouri-Kansas City</w:t>
      </w:r>
    </w:p>
    <w:p w14:paraId="7A6F3EC4" w14:textId="77777777" w:rsidR="00AF0E7D" w:rsidRDefault="00AF0E7D">
      <w:pPr>
        <w:rPr>
          <w:sz w:val="22"/>
        </w:rPr>
      </w:pPr>
    </w:p>
    <w:p w14:paraId="18C7EB2D" w14:textId="0633418B" w:rsidR="00AF0E7D" w:rsidRDefault="00EE0976">
      <w:pPr>
        <w:rPr>
          <w:sz w:val="22"/>
        </w:rPr>
      </w:pPr>
      <w:r>
        <w:rPr>
          <w:sz w:val="22"/>
        </w:rPr>
        <w:t xml:space="preserve">1982-1992 </w:t>
      </w:r>
      <w:r w:rsidR="00AF0E7D">
        <w:rPr>
          <w:sz w:val="22"/>
        </w:rPr>
        <w:t>Administrator of Exhibitions, Peabody Museum, Harvard University</w:t>
      </w:r>
    </w:p>
    <w:p w14:paraId="3AEB4D1D" w14:textId="77777777" w:rsidR="00AF0E7D" w:rsidRDefault="00AF0E7D">
      <w:pPr>
        <w:rPr>
          <w:sz w:val="22"/>
        </w:rPr>
      </w:pPr>
    </w:p>
    <w:p w14:paraId="6FFA163E" w14:textId="73C0A2CD" w:rsidR="00AF0E7D" w:rsidRDefault="00EE0976">
      <w:pPr>
        <w:rPr>
          <w:sz w:val="22"/>
        </w:rPr>
      </w:pPr>
      <w:r>
        <w:rPr>
          <w:sz w:val="22"/>
        </w:rPr>
        <w:t xml:space="preserve">1982-1987 </w:t>
      </w:r>
      <w:r w:rsidR="00AF0E7D">
        <w:rPr>
          <w:sz w:val="22"/>
        </w:rPr>
        <w:t>Director, Collection-Sharing Program and Registrar, Peabody Museum, Harvard University</w:t>
      </w:r>
    </w:p>
    <w:p w14:paraId="68343804" w14:textId="77777777" w:rsidR="00AF0E7D" w:rsidRDefault="00AF0E7D">
      <w:pPr>
        <w:rPr>
          <w:sz w:val="22"/>
        </w:rPr>
      </w:pPr>
    </w:p>
    <w:p w14:paraId="3655D615" w14:textId="6F8244F9" w:rsidR="00AF0E7D" w:rsidRDefault="00EE0976">
      <w:pPr>
        <w:rPr>
          <w:sz w:val="22"/>
        </w:rPr>
      </w:pPr>
      <w:r>
        <w:rPr>
          <w:sz w:val="22"/>
        </w:rPr>
        <w:t xml:space="preserve">1981-1982 </w:t>
      </w:r>
      <w:r w:rsidR="00AF0E7D">
        <w:rPr>
          <w:sz w:val="22"/>
        </w:rPr>
        <w:t>Curatorial Associate, Peabody Museum, Harvard University</w:t>
      </w:r>
    </w:p>
    <w:p w14:paraId="1602BB4C" w14:textId="77777777" w:rsidR="00AF0E7D" w:rsidRDefault="00AF0E7D">
      <w:pPr>
        <w:rPr>
          <w:sz w:val="22"/>
        </w:rPr>
      </w:pPr>
    </w:p>
    <w:p w14:paraId="01D81A05" w14:textId="64F770B2" w:rsidR="00AF0E7D" w:rsidRDefault="00EE0976">
      <w:pPr>
        <w:rPr>
          <w:sz w:val="22"/>
        </w:rPr>
      </w:pPr>
      <w:r>
        <w:rPr>
          <w:sz w:val="22"/>
        </w:rPr>
        <w:t xml:space="preserve">1979-1981 </w:t>
      </w:r>
      <w:r w:rsidR="00AF0E7D">
        <w:rPr>
          <w:sz w:val="22"/>
        </w:rPr>
        <w:t>Curatorial Assistant, Peabody Museum, Harvard University</w:t>
      </w:r>
    </w:p>
    <w:p w14:paraId="5A6AE943" w14:textId="77777777" w:rsidR="00AF0E7D" w:rsidRDefault="00AF0E7D">
      <w:pPr>
        <w:rPr>
          <w:sz w:val="22"/>
        </w:rPr>
      </w:pPr>
    </w:p>
    <w:p w14:paraId="52839911" w14:textId="5CDAA791" w:rsidR="00AF0E7D" w:rsidRDefault="00EE0976">
      <w:pPr>
        <w:rPr>
          <w:sz w:val="22"/>
        </w:rPr>
      </w:pPr>
      <w:r>
        <w:rPr>
          <w:sz w:val="22"/>
        </w:rPr>
        <w:t xml:space="preserve">1978-1979 </w:t>
      </w:r>
      <w:r w:rsidR="00AF0E7D">
        <w:rPr>
          <w:sz w:val="22"/>
        </w:rPr>
        <w:t>Assistant to Development Officer for the School of the Museum of Fine Arts,</w:t>
      </w:r>
    </w:p>
    <w:p w14:paraId="1D93F6F9" w14:textId="77777777" w:rsidR="00AF0E7D" w:rsidRDefault="00AF0E7D">
      <w:pPr>
        <w:rPr>
          <w:sz w:val="22"/>
        </w:rPr>
      </w:pPr>
      <w:r>
        <w:rPr>
          <w:sz w:val="22"/>
        </w:rPr>
        <w:tab/>
        <w:t>Museum of Fine Arts, Boston</w:t>
      </w:r>
    </w:p>
    <w:p w14:paraId="384138A3" w14:textId="77777777" w:rsidR="00781C05" w:rsidRDefault="00781C05">
      <w:pPr>
        <w:rPr>
          <w:b/>
          <w:sz w:val="22"/>
        </w:rPr>
      </w:pPr>
    </w:p>
    <w:p w14:paraId="687F7522" w14:textId="36FBD63B" w:rsidR="00800EB8" w:rsidRDefault="00787332">
      <w:pPr>
        <w:rPr>
          <w:b/>
          <w:sz w:val="22"/>
        </w:rPr>
      </w:pPr>
      <w:r>
        <w:rPr>
          <w:b/>
          <w:sz w:val="22"/>
        </w:rPr>
        <w:t>Professional Affiliations</w:t>
      </w:r>
    </w:p>
    <w:p w14:paraId="276D8728" w14:textId="77777777" w:rsidR="00491AE1" w:rsidRDefault="00491AE1">
      <w:pPr>
        <w:rPr>
          <w:b/>
          <w:sz w:val="22"/>
        </w:rPr>
      </w:pPr>
    </w:p>
    <w:p w14:paraId="01D8AF91" w14:textId="3E9FCEA1" w:rsidR="009B0406" w:rsidRDefault="00491AE1">
      <w:pPr>
        <w:rPr>
          <w:sz w:val="22"/>
        </w:rPr>
      </w:pPr>
      <w:r>
        <w:rPr>
          <w:sz w:val="22"/>
        </w:rPr>
        <w:t>2012-pres.</w:t>
      </w:r>
      <w:r w:rsidR="009B0406">
        <w:rPr>
          <w:sz w:val="22"/>
        </w:rPr>
        <w:t xml:space="preserve"> </w:t>
      </w:r>
      <w:r w:rsidR="00F17A67">
        <w:rPr>
          <w:sz w:val="22"/>
        </w:rPr>
        <w:t>Affiliate</w:t>
      </w:r>
      <w:r w:rsidR="009B0406">
        <w:rPr>
          <w:sz w:val="22"/>
        </w:rPr>
        <w:t>, Hopi Pottery Or</w:t>
      </w:r>
      <w:r w:rsidR="00F17A67">
        <w:rPr>
          <w:sz w:val="22"/>
        </w:rPr>
        <w:t xml:space="preserve">al History Project, an ongoing </w:t>
      </w:r>
      <w:r w:rsidR="009B0406">
        <w:rPr>
          <w:sz w:val="22"/>
        </w:rPr>
        <w:t xml:space="preserve">Collaborative Research Initiative of </w:t>
      </w:r>
      <w:r w:rsidR="00F17A67">
        <w:rPr>
          <w:sz w:val="22"/>
        </w:rPr>
        <w:tab/>
      </w:r>
      <w:r w:rsidR="009B0406">
        <w:rPr>
          <w:sz w:val="22"/>
        </w:rPr>
        <w:t xml:space="preserve">the Smithsonian Institution’s Recovering Voices Program </w:t>
      </w:r>
      <w:r w:rsidR="00F17A67">
        <w:rPr>
          <w:sz w:val="22"/>
        </w:rPr>
        <w:tab/>
      </w:r>
      <w:hyperlink r:id="rId10" w:history="1">
        <w:r w:rsidR="00F17A67" w:rsidRPr="008C3FBA">
          <w:rPr>
            <w:rStyle w:val="Hyperlink"/>
            <w:sz w:val="22"/>
          </w:rPr>
          <w:t>https://naturalhistory.si.edu/research/anthropology/programs/recovering-voices/recovering-voices-research</w:t>
        </w:r>
      </w:hyperlink>
    </w:p>
    <w:p w14:paraId="55BD30E3" w14:textId="715848AC" w:rsidR="00491AE1" w:rsidRDefault="009B0406">
      <w:pPr>
        <w:rPr>
          <w:sz w:val="22"/>
        </w:rPr>
      </w:pPr>
      <w:r>
        <w:rPr>
          <w:sz w:val="22"/>
        </w:rPr>
        <w:tab/>
      </w:r>
      <w:r w:rsidR="00491AE1">
        <w:rPr>
          <w:sz w:val="22"/>
        </w:rPr>
        <w:tab/>
      </w:r>
    </w:p>
    <w:p w14:paraId="61A048F9" w14:textId="7190A21E" w:rsidR="00491AE1" w:rsidRPr="009B0406" w:rsidRDefault="00491AE1">
      <w:pPr>
        <w:rPr>
          <w:b/>
          <w:sz w:val="22"/>
        </w:rPr>
      </w:pPr>
      <w:r>
        <w:rPr>
          <w:sz w:val="22"/>
        </w:rPr>
        <w:t>2005-pres. Associate, Peabody Museum, Harvard University</w:t>
      </w:r>
    </w:p>
    <w:p w14:paraId="39268ECC" w14:textId="77777777" w:rsidR="00781C05" w:rsidRDefault="00781C05">
      <w:pPr>
        <w:rPr>
          <w:b/>
          <w:sz w:val="22"/>
        </w:rPr>
      </w:pPr>
    </w:p>
    <w:p w14:paraId="2CAF3351" w14:textId="0CB2912F" w:rsidR="0006404D" w:rsidRPr="00F340A8" w:rsidRDefault="00781C05" w:rsidP="00787332">
      <w:pPr>
        <w:jc w:val="center"/>
        <w:rPr>
          <w:b/>
          <w:sz w:val="22"/>
        </w:rPr>
      </w:pPr>
      <w:r w:rsidRPr="00781C05">
        <w:rPr>
          <w:b/>
          <w:sz w:val="22"/>
        </w:rPr>
        <w:t>GRANTS, FELLOWSHIPS, and AWARDS</w:t>
      </w:r>
    </w:p>
    <w:p w14:paraId="793B2F29" w14:textId="77777777" w:rsidR="0066489C" w:rsidRDefault="0066489C" w:rsidP="0006404D">
      <w:pPr>
        <w:rPr>
          <w:sz w:val="22"/>
          <w:szCs w:val="22"/>
        </w:rPr>
      </w:pPr>
    </w:p>
    <w:p w14:paraId="164F1777" w14:textId="606DB79C" w:rsidR="002248C8" w:rsidRDefault="002248C8" w:rsidP="0006404D">
      <w:pPr>
        <w:rPr>
          <w:sz w:val="22"/>
          <w:szCs w:val="22"/>
        </w:rPr>
      </w:pPr>
      <w:r>
        <w:rPr>
          <w:sz w:val="22"/>
          <w:szCs w:val="22"/>
        </w:rPr>
        <w:t>2024</w:t>
      </w:r>
      <w:r>
        <w:rPr>
          <w:sz w:val="22"/>
          <w:szCs w:val="22"/>
        </w:rPr>
        <w:tab/>
        <w:t>Henry Luce Foundation, American Arts Program Responsive Grant ($150,000)</w:t>
      </w:r>
    </w:p>
    <w:p w14:paraId="4CC298D3" w14:textId="2F774C89" w:rsidR="002248C8" w:rsidRDefault="002248C8" w:rsidP="0006404D">
      <w:pPr>
        <w:rPr>
          <w:sz w:val="22"/>
          <w:szCs w:val="22"/>
        </w:rPr>
      </w:pPr>
      <w:r>
        <w:rPr>
          <w:sz w:val="22"/>
          <w:szCs w:val="22"/>
        </w:rPr>
        <w:tab/>
        <w:t>Principal Investigator, “</w:t>
      </w:r>
      <w:r w:rsidR="001B7C17">
        <w:rPr>
          <w:sz w:val="22"/>
          <w:szCs w:val="22"/>
        </w:rPr>
        <w:t>Pottery Families,” a collection-based exhibit, Maxwell Museum</w:t>
      </w:r>
    </w:p>
    <w:p w14:paraId="138FFFA5" w14:textId="77777777" w:rsidR="002248C8" w:rsidRDefault="002248C8" w:rsidP="0006404D">
      <w:pPr>
        <w:rPr>
          <w:sz w:val="22"/>
          <w:szCs w:val="22"/>
        </w:rPr>
      </w:pPr>
    </w:p>
    <w:p w14:paraId="2F537BC8" w14:textId="7C6A42C2" w:rsidR="000B6AB7" w:rsidRDefault="000B6AB7" w:rsidP="0006404D">
      <w:pPr>
        <w:rPr>
          <w:sz w:val="22"/>
          <w:szCs w:val="22"/>
        </w:rPr>
      </w:pPr>
      <w:r>
        <w:rPr>
          <w:sz w:val="22"/>
          <w:szCs w:val="22"/>
        </w:rPr>
        <w:t>2</w:t>
      </w:r>
      <w:r w:rsidR="00B30A06">
        <w:rPr>
          <w:sz w:val="22"/>
          <w:szCs w:val="22"/>
        </w:rPr>
        <w:t>023</w:t>
      </w:r>
      <w:r w:rsidR="00B30A06">
        <w:rPr>
          <w:sz w:val="22"/>
          <w:szCs w:val="22"/>
        </w:rPr>
        <w:tab/>
        <w:t>Center for Regional Studies and College of Arts and Scienc</w:t>
      </w:r>
      <w:r w:rsidR="002248C8">
        <w:rPr>
          <w:sz w:val="22"/>
          <w:szCs w:val="22"/>
        </w:rPr>
        <w:t>e</w:t>
      </w:r>
      <w:r w:rsidR="00B30A06">
        <w:rPr>
          <w:sz w:val="22"/>
          <w:szCs w:val="22"/>
        </w:rPr>
        <w:t>s,</w:t>
      </w:r>
      <w:r>
        <w:rPr>
          <w:sz w:val="22"/>
          <w:szCs w:val="22"/>
        </w:rPr>
        <w:t xml:space="preserve"> University of New Mexico </w:t>
      </w:r>
      <w:r w:rsidR="00B30A06">
        <w:rPr>
          <w:sz w:val="22"/>
          <w:szCs w:val="22"/>
        </w:rPr>
        <w:tab/>
      </w:r>
      <w:r>
        <w:rPr>
          <w:sz w:val="22"/>
          <w:szCs w:val="22"/>
        </w:rPr>
        <w:t>($19,824)</w:t>
      </w:r>
    </w:p>
    <w:p w14:paraId="39BC9AD7" w14:textId="0D4E0E00" w:rsidR="000B6AB7" w:rsidRDefault="00196CF0" w:rsidP="0006404D">
      <w:pPr>
        <w:rPr>
          <w:sz w:val="22"/>
          <w:szCs w:val="22"/>
        </w:rPr>
      </w:pPr>
      <w:r>
        <w:rPr>
          <w:sz w:val="22"/>
          <w:szCs w:val="22"/>
        </w:rPr>
        <w:tab/>
        <w:t>Principal Investigator,</w:t>
      </w:r>
      <w:r w:rsidR="000B6AB7" w:rsidRPr="000B6AB7">
        <w:rPr>
          <w:sz w:val="22"/>
          <w:szCs w:val="22"/>
        </w:rPr>
        <w:t> </w:t>
      </w:r>
      <w:r w:rsidR="000B6AB7" w:rsidRPr="000B6AB7">
        <w:rPr>
          <w:iCs/>
          <w:sz w:val="22"/>
          <w:szCs w:val="22"/>
        </w:rPr>
        <w:t xml:space="preserve">“Families in Pueblo Pottery: Re-Generating Art, Experience, and </w:t>
      </w:r>
      <w:r>
        <w:rPr>
          <w:iCs/>
          <w:sz w:val="22"/>
          <w:szCs w:val="22"/>
        </w:rPr>
        <w:tab/>
      </w:r>
      <w:r w:rsidR="000B6AB7" w:rsidRPr="000B6AB7">
        <w:rPr>
          <w:iCs/>
          <w:sz w:val="22"/>
          <w:szCs w:val="22"/>
        </w:rPr>
        <w:t>Practice,” </w:t>
      </w:r>
      <w:r>
        <w:rPr>
          <w:iCs/>
          <w:sz w:val="22"/>
          <w:szCs w:val="22"/>
        </w:rPr>
        <w:t>Maxwell Museum</w:t>
      </w:r>
    </w:p>
    <w:p w14:paraId="04B1AD56" w14:textId="77777777" w:rsidR="000B6AB7" w:rsidRDefault="000B6AB7" w:rsidP="0006404D">
      <w:pPr>
        <w:rPr>
          <w:sz w:val="22"/>
          <w:szCs w:val="22"/>
        </w:rPr>
      </w:pPr>
    </w:p>
    <w:p w14:paraId="74A47C37" w14:textId="0DB7519C" w:rsidR="00E55D18" w:rsidRDefault="00E55D18" w:rsidP="0006404D">
      <w:pPr>
        <w:rPr>
          <w:sz w:val="22"/>
          <w:szCs w:val="22"/>
        </w:rPr>
      </w:pPr>
      <w:r>
        <w:rPr>
          <w:sz w:val="22"/>
          <w:szCs w:val="22"/>
        </w:rPr>
        <w:t>2022</w:t>
      </w:r>
      <w:r>
        <w:rPr>
          <w:sz w:val="22"/>
          <w:szCs w:val="22"/>
        </w:rPr>
        <w:tab/>
        <w:t>Henry Luce Foundation, American Art Program</w:t>
      </w:r>
      <w:r w:rsidR="002248C8">
        <w:rPr>
          <w:sz w:val="22"/>
          <w:szCs w:val="22"/>
        </w:rPr>
        <w:t xml:space="preserve"> Responsive Grant</w:t>
      </w:r>
      <w:r>
        <w:rPr>
          <w:sz w:val="22"/>
          <w:szCs w:val="22"/>
        </w:rPr>
        <w:t xml:space="preserve"> ($45,000)</w:t>
      </w:r>
    </w:p>
    <w:p w14:paraId="3FE1DBC6" w14:textId="2D3D14E2" w:rsidR="00E55D18" w:rsidRPr="00E55D18" w:rsidRDefault="00E55D18" w:rsidP="00E55D18">
      <w:pPr>
        <w:rPr>
          <w:sz w:val="22"/>
          <w:szCs w:val="22"/>
        </w:rPr>
      </w:pPr>
      <w:r>
        <w:rPr>
          <w:sz w:val="22"/>
          <w:szCs w:val="22"/>
        </w:rPr>
        <w:tab/>
        <w:t>Principal Investigator, “Pueblo Pottery Collection Collaborative Research P</w:t>
      </w:r>
      <w:r w:rsidRPr="00E55D18">
        <w:rPr>
          <w:sz w:val="22"/>
          <w:szCs w:val="22"/>
        </w:rPr>
        <w:t>roject (</w:t>
      </w:r>
      <w:r>
        <w:rPr>
          <w:sz w:val="22"/>
          <w:szCs w:val="22"/>
        </w:rPr>
        <w:t>“</w:t>
      </w:r>
      <w:r w:rsidRPr="00E55D18">
        <w:rPr>
          <w:sz w:val="22"/>
          <w:szCs w:val="22"/>
        </w:rPr>
        <w:t xml:space="preserve">Pottery </w:t>
      </w:r>
      <w:r>
        <w:rPr>
          <w:sz w:val="22"/>
          <w:szCs w:val="22"/>
        </w:rPr>
        <w:tab/>
      </w:r>
      <w:r w:rsidRPr="00E55D18">
        <w:rPr>
          <w:sz w:val="22"/>
          <w:szCs w:val="22"/>
        </w:rPr>
        <w:t>Families</w:t>
      </w:r>
      <w:r>
        <w:rPr>
          <w:sz w:val="22"/>
          <w:szCs w:val="22"/>
        </w:rPr>
        <w:t>,”</w:t>
      </w:r>
      <w:r w:rsidRPr="00E55D18">
        <w:rPr>
          <w:sz w:val="22"/>
          <w:szCs w:val="22"/>
        </w:rPr>
        <w:t>)</w:t>
      </w:r>
      <w:r>
        <w:rPr>
          <w:sz w:val="22"/>
          <w:szCs w:val="22"/>
        </w:rPr>
        <w:t xml:space="preserve"> Maxwell Museum, University of New Mexico (main campus)</w:t>
      </w:r>
    </w:p>
    <w:p w14:paraId="102EF61D" w14:textId="77777777" w:rsidR="00E55D18" w:rsidRDefault="00E55D18" w:rsidP="0006404D">
      <w:pPr>
        <w:rPr>
          <w:sz w:val="22"/>
          <w:szCs w:val="22"/>
        </w:rPr>
      </w:pPr>
    </w:p>
    <w:p w14:paraId="315ED495" w14:textId="4E7972D6" w:rsidR="009B7382" w:rsidRDefault="009B7382" w:rsidP="0006404D">
      <w:pPr>
        <w:rPr>
          <w:sz w:val="22"/>
          <w:szCs w:val="22"/>
        </w:rPr>
      </w:pPr>
      <w:r>
        <w:rPr>
          <w:sz w:val="22"/>
          <w:szCs w:val="22"/>
        </w:rPr>
        <w:t>2017</w:t>
      </w:r>
      <w:r>
        <w:rPr>
          <w:sz w:val="22"/>
          <w:szCs w:val="22"/>
        </w:rPr>
        <w:tab/>
        <w:t>National Endowment for the Humanities ($47,315)</w:t>
      </w:r>
    </w:p>
    <w:p w14:paraId="223B0D49" w14:textId="5D11C9D2" w:rsidR="009B7382" w:rsidRDefault="009B7382" w:rsidP="009B7382">
      <w:pPr>
        <w:ind w:left="720"/>
        <w:rPr>
          <w:sz w:val="22"/>
          <w:szCs w:val="22"/>
        </w:rPr>
      </w:pPr>
      <w:r>
        <w:rPr>
          <w:sz w:val="22"/>
          <w:szCs w:val="22"/>
        </w:rPr>
        <w:t>Principal Investigator, “Developing a Collections Preservation Master Plan for the Maxwell Museum of Anthropology,” Maxwell Museum, University of New Mexico (main campus)</w:t>
      </w:r>
    </w:p>
    <w:p w14:paraId="25974D96" w14:textId="77777777" w:rsidR="009B7382" w:rsidRDefault="009B7382" w:rsidP="0006404D">
      <w:pPr>
        <w:rPr>
          <w:sz w:val="22"/>
          <w:szCs w:val="22"/>
        </w:rPr>
      </w:pPr>
    </w:p>
    <w:p w14:paraId="12FA7880" w14:textId="72AFEC74" w:rsidR="002E117C" w:rsidRDefault="002E117C" w:rsidP="0006404D">
      <w:pPr>
        <w:rPr>
          <w:sz w:val="22"/>
          <w:szCs w:val="22"/>
        </w:rPr>
      </w:pPr>
      <w:r>
        <w:rPr>
          <w:sz w:val="22"/>
          <w:szCs w:val="22"/>
        </w:rPr>
        <w:t>2016</w:t>
      </w:r>
      <w:r w:rsidR="00EB18D8">
        <w:rPr>
          <w:sz w:val="22"/>
          <w:szCs w:val="22"/>
        </w:rPr>
        <w:t>b</w:t>
      </w:r>
      <w:r>
        <w:rPr>
          <w:sz w:val="22"/>
          <w:szCs w:val="22"/>
        </w:rPr>
        <w:tab/>
        <w:t>National Endowment f</w:t>
      </w:r>
      <w:r w:rsidR="00EB18D8">
        <w:rPr>
          <w:sz w:val="22"/>
          <w:szCs w:val="22"/>
        </w:rPr>
        <w:t xml:space="preserve">or the Arts </w:t>
      </w:r>
      <w:r w:rsidR="00AE449B">
        <w:rPr>
          <w:sz w:val="22"/>
          <w:szCs w:val="22"/>
        </w:rPr>
        <w:t>($40,000)</w:t>
      </w:r>
    </w:p>
    <w:p w14:paraId="78BDC99C" w14:textId="25760732" w:rsidR="00AE449B" w:rsidRDefault="00AE449B" w:rsidP="0006404D">
      <w:pPr>
        <w:rPr>
          <w:sz w:val="22"/>
          <w:szCs w:val="22"/>
        </w:rPr>
      </w:pPr>
      <w:r>
        <w:rPr>
          <w:sz w:val="22"/>
          <w:szCs w:val="22"/>
        </w:rPr>
        <w:tab/>
      </w:r>
      <w:r w:rsidR="00EB18D8">
        <w:rPr>
          <w:sz w:val="22"/>
          <w:szCs w:val="22"/>
        </w:rPr>
        <w:t xml:space="preserve">Principal Investigator, </w:t>
      </w:r>
      <w:r>
        <w:rPr>
          <w:sz w:val="22"/>
          <w:szCs w:val="22"/>
        </w:rPr>
        <w:t xml:space="preserve">“Chaco Heritage: Contemporary Native Americans Explore Ancient </w:t>
      </w:r>
      <w:r w:rsidR="00EB18D8">
        <w:rPr>
          <w:sz w:val="22"/>
          <w:szCs w:val="22"/>
        </w:rPr>
        <w:tab/>
      </w:r>
      <w:r>
        <w:rPr>
          <w:sz w:val="22"/>
          <w:szCs w:val="22"/>
        </w:rPr>
        <w:t>Traditions,”</w:t>
      </w:r>
      <w:r w:rsidR="00EB18D8">
        <w:rPr>
          <w:sz w:val="22"/>
          <w:szCs w:val="22"/>
        </w:rPr>
        <w:t xml:space="preserve"> </w:t>
      </w:r>
      <w:r>
        <w:rPr>
          <w:sz w:val="22"/>
          <w:szCs w:val="22"/>
        </w:rPr>
        <w:t>Maxwell Museum, University of New Mexico (main campus)</w:t>
      </w:r>
    </w:p>
    <w:p w14:paraId="72A4A703" w14:textId="77777777" w:rsidR="00EB18D8" w:rsidRDefault="00EB18D8" w:rsidP="0006404D">
      <w:pPr>
        <w:rPr>
          <w:sz w:val="22"/>
          <w:szCs w:val="22"/>
        </w:rPr>
      </w:pPr>
    </w:p>
    <w:p w14:paraId="19685761" w14:textId="3EF12097" w:rsidR="00EB18D8" w:rsidRDefault="00EB18D8" w:rsidP="00EB18D8">
      <w:pPr>
        <w:rPr>
          <w:sz w:val="22"/>
        </w:rPr>
      </w:pPr>
      <w:r>
        <w:rPr>
          <w:sz w:val="22"/>
        </w:rPr>
        <w:lastRenderedPageBreak/>
        <w:t>2016a</w:t>
      </w:r>
      <w:r>
        <w:rPr>
          <w:sz w:val="22"/>
        </w:rPr>
        <w:tab/>
        <w:t xml:space="preserve">Hibben Charitable Trust ($20,000), Alfonso Ortiz Center for Intercultural Studies ($20,000), and </w:t>
      </w:r>
      <w:r>
        <w:rPr>
          <w:sz w:val="22"/>
        </w:rPr>
        <w:tab/>
        <w:t xml:space="preserve">UNM President’s </w:t>
      </w:r>
      <w:r w:rsidR="00FB4799">
        <w:rPr>
          <w:sz w:val="22"/>
        </w:rPr>
        <w:t>Office</w:t>
      </w:r>
      <w:r>
        <w:rPr>
          <w:sz w:val="22"/>
        </w:rPr>
        <w:t xml:space="preserve"> ($2,200) </w:t>
      </w:r>
    </w:p>
    <w:p w14:paraId="52ECD8D6" w14:textId="3391AF72" w:rsidR="00EB18D8" w:rsidRPr="00F340A8" w:rsidRDefault="00EB18D8" w:rsidP="00EB18D8">
      <w:pPr>
        <w:rPr>
          <w:sz w:val="22"/>
        </w:rPr>
      </w:pPr>
      <w:r>
        <w:rPr>
          <w:sz w:val="22"/>
        </w:rPr>
        <w:tab/>
      </w:r>
      <w:r w:rsidR="009C49F5">
        <w:rPr>
          <w:sz w:val="22"/>
        </w:rPr>
        <w:t xml:space="preserve">Project Director, </w:t>
      </w:r>
      <w:r w:rsidR="00130284">
        <w:rPr>
          <w:sz w:val="22"/>
        </w:rPr>
        <w:t>“Charlie Yakugla</w:t>
      </w:r>
      <w:r>
        <w:rPr>
          <w:sz w:val="22"/>
        </w:rPr>
        <w:t xml:space="preserve">s James </w:t>
      </w:r>
      <w:r w:rsidRPr="00EE18CB">
        <w:rPr>
          <w:sz w:val="23"/>
          <w:szCs w:val="23"/>
        </w:rPr>
        <w:t>Kwakwaka’wakw</w:t>
      </w:r>
      <w:r>
        <w:rPr>
          <w:sz w:val="23"/>
          <w:szCs w:val="23"/>
        </w:rPr>
        <w:t xml:space="preserve"> Totem Pole Relocation, </w:t>
      </w:r>
      <w:r w:rsidR="009C49F5">
        <w:rPr>
          <w:sz w:val="23"/>
          <w:szCs w:val="23"/>
        </w:rPr>
        <w:tab/>
        <w:t>Restoration, and Re-</w:t>
      </w:r>
      <w:r>
        <w:rPr>
          <w:sz w:val="23"/>
          <w:szCs w:val="23"/>
        </w:rPr>
        <w:t xml:space="preserve">dedication,” Department of Ethnology, Maxwell Museum of </w:t>
      </w:r>
      <w:r w:rsidR="009C49F5">
        <w:rPr>
          <w:sz w:val="23"/>
          <w:szCs w:val="23"/>
        </w:rPr>
        <w:tab/>
      </w:r>
      <w:r>
        <w:rPr>
          <w:sz w:val="23"/>
          <w:szCs w:val="23"/>
        </w:rPr>
        <w:t>Anthropology</w:t>
      </w:r>
    </w:p>
    <w:p w14:paraId="0EA21D38" w14:textId="77777777" w:rsidR="00EB18D8" w:rsidRDefault="00EB18D8" w:rsidP="00EB18D8">
      <w:pPr>
        <w:rPr>
          <w:sz w:val="22"/>
        </w:rPr>
      </w:pPr>
    </w:p>
    <w:p w14:paraId="7C47AAA2" w14:textId="77777777" w:rsidR="00EB18D8" w:rsidRDefault="00EB18D8" w:rsidP="00EB18D8">
      <w:pPr>
        <w:rPr>
          <w:sz w:val="22"/>
        </w:rPr>
      </w:pPr>
      <w:r>
        <w:rPr>
          <w:sz w:val="22"/>
        </w:rPr>
        <w:t>2015</w:t>
      </w:r>
      <w:r>
        <w:rPr>
          <w:sz w:val="22"/>
        </w:rPr>
        <w:tab/>
        <w:t>Green Fund Grant, Office of Sustainability, University of New Mexico ($12,573)</w:t>
      </w:r>
    </w:p>
    <w:p w14:paraId="6469F904" w14:textId="77777777" w:rsidR="00EB18D8" w:rsidRDefault="00EB18D8" w:rsidP="00EB18D8">
      <w:pPr>
        <w:rPr>
          <w:sz w:val="23"/>
          <w:szCs w:val="23"/>
        </w:rPr>
      </w:pPr>
      <w:r>
        <w:rPr>
          <w:sz w:val="22"/>
        </w:rPr>
        <w:tab/>
        <w:t>“</w:t>
      </w:r>
      <w:r w:rsidRPr="006412C0">
        <w:rPr>
          <w:sz w:val="23"/>
          <w:szCs w:val="23"/>
        </w:rPr>
        <w:t xml:space="preserve">Developing a Collections Preservation Master Plan: Environmental Monitoring and Data </w:t>
      </w:r>
      <w:r>
        <w:rPr>
          <w:sz w:val="23"/>
          <w:szCs w:val="23"/>
        </w:rPr>
        <w:tab/>
      </w:r>
      <w:r w:rsidRPr="006412C0">
        <w:rPr>
          <w:sz w:val="23"/>
          <w:szCs w:val="23"/>
        </w:rPr>
        <w:t>Collection in Maxwell Museum Storage Areas</w:t>
      </w:r>
      <w:r>
        <w:rPr>
          <w:sz w:val="23"/>
          <w:szCs w:val="23"/>
        </w:rPr>
        <w:t>”</w:t>
      </w:r>
    </w:p>
    <w:p w14:paraId="31A81CDF" w14:textId="4E5D5A22" w:rsidR="00EB18D8" w:rsidRPr="00EB18D8" w:rsidRDefault="00EB18D8" w:rsidP="0006404D">
      <w:pPr>
        <w:rPr>
          <w:sz w:val="22"/>
        </w:rPr>
      </w:pPr>
      <w:r>
        <w:rPr>
          <w:sz w:val="23"/>
          <w:szCs w:val="23"/>
        </w:rPr>
        <w:tab/>
        <w:t>with Meghan Truckey, collections manager</w:t>
      </w:r>
    </w:p>
    <w:p w14:paraId="6F686513" w14:textId="77777777" w:rsidR="002E117C" w:rsidRDefault="002E117C" w:rsidP="0006404D">
      <w:pPr>
        <w:rPr>
          <w:sz w:val="22"/>
        </w:rPr>
      </w:pPr>
    </w:p>
    <w:p w14:paraId="68B7CB69" w14:textId="50B3D597" w:rsidR="00E945F0" w:rsidRDefault="003817F7" w:rsidP="0006404D">
      <w:pPr>
        <w:rPr>
          <w:sz w:val="22"/>
        </w:rPr>
      </w:pPr>
      <w:r>
        <w:rPr>
          <w:sz w:val="22"/>
        </w:rPr>
        <w:t>2014</w:t>
      </w:r>
      <w:r>
        <w:rPr>
          <w:sz w:val="22"/>
        </w:rPr>
        <w:tab/>
        <w:t xml:space="preserve">Dean’s Faculty Recognition Award, College of Languages, Literature and Social Sciences, The </w:t>
      </w:r>
      <w:r>
        <w:rPr>
          <w:sz w:val="22"/>
        </w:rPr>
        <w:tab/>
        <w:t>University of Toledo</w:t>
      </w:r>
    </w:p>
    <w:p w14:paraId="7E0261A0" w14:textId="77777777" w:rsidR="003817F7" w:rsidRDefault="003817F7" w:rsidP="0006404D">
      <w:pPr>
        <w:rPr>
          <w:sz w:val="22"/>
        </w:rPr>
      </w:pPr>
    </w:p>
    <w:p w14:paraId="5850708F" w14:textId="77777777" w:rsidR="0006404D" w:rsidRDefault="0006404D" w:rsidP="0006404D">
      <w:pPr>
        <w:rPr>
          <w:sz w:val="22"/>
        </w:rPr>
      </w:pPr>
      <w:r>
        <w:rPr>
          <w:sz w:val="22"/>
        </w:rPr>
        <w:t>2011</w:t>
      </w:r>
      <w:r>
        <w:rPr>
          <w:sz w:val="22"/>
        </w:rPr>
        <w:tab/>
        <w:t>National Native Artists Exchange, New England Foundation for the Arts</w:t>
      </w:r>
    </w:p>
    <w:p w14:paraId="20FAF864" w14:textId="77777777" w:rsidR="0006404D" w:rsidRDefault="0006404D" w:rsidP="0006404D">
      <w:pPr>
        <w:rPr>
          <w:sz w:val="22"/>
        </w:rPr>
      </w:pPr>
      <w:r>
        <w:rPr>
          <w:sz w:val="22"/>
        </w:rPr>
        <w:tab/>
        <w:t>“Intercultural Dialogue on Preserving Native Pottery Aesthetics and Knowledge”</w:t>
      </w:r>
      <w:r>
        <w:rPr>
          <w:sz w:val="22"/>
        </w:rPr>
        <w:tab/>
      </w:r>
    </w:p>
    <w:p w14:paraId="5717D105" w14:textId="69E2B2C2" w:rsidR="0006404D" w:rsidRDefault="0006404D" w:rsidP="00770EA4">
      <w:pPr>
        <w:ind w:left="1440"/>
        <w:rPr>
          <w:sz w:val="22"/>
        </w:rPr>
      </w:pPr>
      <w:r>
        <w:rPr>
          <w:sz w:val="22"/>
        </w:rPr>
        <w:t>Written for exchange between Hopi artist Karen Charley and Mas</w:t>
      </w:r>
      <w:r w:rsidR="00770EA4">
        <w:rPr>
          <w:sz w:val="22"/>
        </w:rPr>
        <w:t>h</w:t>
      </w:r>
      <w:r>
        <w:rPr>
          <w:sz w:val="22"/>
        </w:rPr>
        <w:t xml:space="preserve">pee Wampanoag artist </w:t>
      </w:r>
      <w:r w:rsidR="00770EA4">
        <w:rPr>
          <w:sz w:val="22"/>
        </w:rPr>
        <w:t xml:space="preserve">Ramona </w:t>
      </w:r>
      <w:r>
        <w:rPr>
          <w:sz w:val="22"/>
        </w:rPr>
        <w:t>Peters, documented by Lea McChesney; awarded to Karen Kahe Charley</w:t>
      </w:r>
    </w:p>
    <w:p w14:paraId="47BA8B9A" w14:textId="77777777" w:rsidR="0006404D" w:rsidRDefault="0006404D" w:rsidP="0006404D">
      <w:pPr>
        <w:rPr>
          <w:sz w:val="22"/>
        </w:rPr>
      </w:pPr>
    </w:p>
    <w:p w14:paraId="0A319B91" w14:textId="29331537" w:rsidR="0006404D" w:rsidRDefault="00060A50" w:rsidP="0006404D">
      <w:pPr>
        <w:rPr>
          <w:sz w:val="22"/>
        </w:rPr>
      </w:pPr>
      <w:r>
        <w:rPr>
          <w:sz w:val="22"/>
        </w:rPr>
        <w:t>2011-20</w:t>
      </w:r>
      <w:r w:rsidR="00246D04">
        <w:rPr>
          <w:sz w:val="22"/>
        </w:rPr>
        <w:t>21</w:t>
      </w:r>
      <w:r w:rsidR="0006404D">
        <w:rPr>
          <w:sz w:val="22"/>
        </w:rPr>
        <w:tab/>
        <w:t xml:space="preserve">Listed in </w:t>
      </w:r>
      <w:r w:rsidR="007824DB">
        <w:rPr>
          <w:sz w:val="22"/>
        </w:rPr>
        <w:t xml:space="preserve">Marquis </w:t>
      </w:r>
      <w:r w:rsidR="0006404D">
        <w:rPr>
          <w:sz w:val="22"/>
        </w:rPr>
        <w:t>Who’s Who in America, 6</w:t>
      </w:r>
      <w:r w:rsidR="004B2FFC">
        <w:rPr>
          <w:sz w:val="22"/>
        </w:rPr>
        <w:t>5</w:t>
      </w:r>
      <w:r w:rsidR="0006404D" w:rsidRPr="00FE3F77">
        <w:rPr>
          <w:sz w:val="22"/>
          <w:vertAlign w:val="superscript"/>
        </w:rPr>
        <w:t>th</w:t>
      </w:r>
      <w:r w:rsidR="00426C80">
        <w:rPr>
          <w:sz w:val="22"/>
        </w:rPr>
        <w:t xml:space="preserve"> through </w:t>
      </w:r>
      <w:r w:rsidR="00A0233A">
        <w:rPr>
          <w:sz w:val="22"/>
        </w:rPr>
        <w:t>7</w:t>
      </w:r>
      <w:r w:rsidR="00246D04">
        <w:rPr>
          <w:sz w:val="22"/>
        </w:rPr>
        <w:t>4</w:t>
      </w:r>
      <w:r w:rsidR="00246D04">
        <w:rPr>
          <w:sz w:val="22"/>
          <w:vertAlign w:val="superscript"/>
        </w:rPr>
        <w:t>th</w:t>
      </w:r>
      <w:r w:rsidR="009F20F4">
        <w:rPr>
          <w:sz w:val="22"/>
        </w:rPr>
        <w:t xml:space="preserve"> </w:t>
      </w:r>
      <w:r w:rsidR="0006404D">
        <w:rPr>
          <w:sz w:val="22"/>
        </w:rPr>
        <w:t>Editions</w:t>
      </w:r>
    </w:p>
    <w:p w14:paraId="400AA044" w14:textId="77777777" w:rsidR="009F20F4" w:rsidRDefault="009F20F4" w:rsidP="0006404D">
      <w:pPr>
        <w:rPr>
          <w:sz w:val="22"/>
        </w:rPr>
      </w:pPr>
    </w:p>
    <w:p w14:paraId="2C29CA44" w14:textId="77777777" w:rsidR="0006404D" w:rsidRDefault="0006404D" w:rsidP="0006404D">
      <w:pPr>
        <w:rPr>
          <w:sz w:val="22"/>
        </w:rPr>
      </w:pPr>
      <w:r>
        <w:rPr>
          <w:sz w:val="22"/>
        </w:rPr>
        <w:t>2006</w:t>
      </w:r>
      <w:r>
        <w:rPr>
          <w:sz w:val="22"/>
        </w:rPr>
        <w:tab/>
        <w:t>Zora Neale Hurston Travel Award, Association for Feminist Anthropology</w:t>
      </w:r>
    </w:p>
    <w:p w14:paraId="5A415C35" w14:textId="77777777" w:rsidR="0006404D" w:rsidRDefault="0006404D" w:rsidP="0006404D"/>
    <w:p w14:paraId="187B3E5D" w14:textId="77777777" w:rsidR="0006404D" w:rsidRDefault="0006404D" w:rsidP="0006404D">
      <w:pPr>
        <w:ind w:left="720" w:hanging="720"/>
        <w:rPr>
          <w:sz w:val="22"/>
        </w:rPr>
      </w:pPr>
      <w:r>
        <w:rPr>
          <w:sz w:val="22"/>
        </w:rPr>
        <w:t>2003</w:t>
      </w:r>
      <w:r>
        <w:rPr>
          <w:sz w:val="22"/>
        </w:rPr>
        <w:tab/>
        <w:t>Culture Builds Communities Grant, Arts and Cultural Council for Greater Rochester, for Francis Parker School #23 Student Sculpture Garden (with Cathy Feinen)</w:t>
      </w:r>
    </w:p>
    <w:p w14:paraId="4B1438D8" w14:textId="77777777" w:rsidR="0006404D" w:rsidRDefault="0006404D" w:rsidP="0006404D">
      <w:pPr>
        <w:rPr>
          <w:sz w:val="22"/>
        </w:rPr>
      </w:pPr>
    </w:p>
    <w:p w14:paraId="61D5A61C" w14:textId="67D82079" w:rsidR="0006404D" w:rsidRDefault="0006404D" w:rsidP="0006404D">
      <w:pPr>
        <w:ind w:left="720" w:hanging="720"/>
        <w:rPr>
          <w:sz w:val="22"/>
        </w:rPr>
      </w:pPr>
      <w:r>
        <w:rPr>
          <w:sz w:val="22"/>
        </w:rPr>
        <w:t>1995</w:t>
      </w:r>
      <w:r>
        <w:rPr>
          <w:sz w:val="22"/>
        </w:rPr>
        <w:tab/>
        <w:t>Research Incentive Funds, University of Missouri-Kansas City for “Who Is an Indian?” conference panels</w:t>
      </w:r>
      <w:r w:rsidR="00AB6BCF">
        <w:rPr>
          <w:sz w:val="22"/>
        </w:rPr>
        <w:t xml:space="preserve"> for the American Council on Education’s annual meeting.</w:t>
      </w:r>
    </w:p>
    <w:p w14:paraId="5C5272BC" w14:textId="77777777" w:rsidR="0006404D" w:rsidRDefault="0006404D" w:rsidP="0006404D">
      <w:pPr>
        <w:rPr>
          <w:sz w:val="22"/>
        </w:rPr>
      </w:pPr>
    </w:p>
    <w:p w14:paraId="62088C15" w14:textId="77777777" w:rsidR="0006404D" w:rsidRDefault="0006404D" w:rsidP="0006404D">
      <w:pPr>
        <w:rPr>
          <w:sz w:val="22"/>
        </w:rPr>
      </w:pPr>
      <w:r>
        <w:rPr>
          <w:sz w:val="22"/>
        </w:rPr>
        <w:t>1994</w:t>
      </w:r>
      <w:r>
        <w:rPr>
          <w:sz w:val="22"/>
        </w:rPr>
        <w:tab/>
        <w:t>June Frier Esserman Dissertation Fellowship, New York University</w:t>
      </w:r>
    </w:p>
    <w:p w14:paraId="7CF2F025" w14:textId="77777777" w:rsidR="0006404D" w:rsidRDefault="0006404D" w:rsidP="0006404D">
      <w:pPr>
        <w:rPr>
          <w:sz w:val="22"/>
        </w:rPr>
      </w:pPr>
    </w:p>
    <w:p w14:paraId="0EF3B893" w14:textId="77777777" w:rsidR="0006404D" w:rsidRDefault="0006404D" w:rsidP="0006404D">
      <w:pPr>
        <w:rPr>
          <w:sz w:val="22"/>
        </w:rPr>
      </w:pPr>
      <w:r>
        <w:rPr>
          <w:sz w:val="22"/>
        </w:rPr>
        <w:t>1994</w:t>
      </w:r>
      <w:r>
        <w:rPr>
          <w:sz w:val="22"/>
        </w:rPr>
        <w:tab/>
        <w:t xml:space="preserve">Wenner-Gren Foundation for Anthropological Research, Small Grant Supplement </w:t>
      </w:r>
      <w:r>
        <w:rPr>
          <w:sz w:val="22"/>
        </w:rPr>
        <w:tab/>
      </w:r>
    </w:p>
    <w:p w14:paraId="36FCA011" w14:textId="77777777" w:rsidR="0006404D" w:rsidRDefault="0006404D" w:rsidP="0006404D">
      <w:pPr>
        <w:rPr>
          <w:sz w:val="22"/>
        </w:rPr>
      </w:pPr>
    </w:p>
    <w:p w14:paraId="14957CA7" w14:textId="77777777" w:rsidR="0006404D" w:rsidRDefault="0006404D" w:rsidP="0006404D">
      <w:pPr>
        <w:rPr>
          <w:sz w:val="22"/>
        </w:rPr>
      </w:pPr>
      <w:r>
        <w:rPr>
          <w:sz w:val="22"/>
        </w:rPr>
        <w:t>1992</w:t>
      </w:r>
      <w:r>
        <w:rPr>
          <w:sz w:val="22"/>
        </w:rPr>
        <w:tab/>
        <w:t>Wenner-Gren Foundation for Anthropological Research, Small Grant</w:t>
      </w:r>
    </w:p>
    <w:p w14:paraId="45DBC94A" w14:textId="77777777" w:rsidR="0006404D" w:rsidRDefault="0006404D" w:rsidP="0006404D">
      <w:pPr>
        <w:rPr>
          <w:sz w:val="22"/>
        </w:rPr>
      </w:pPr>
      <w:r>
        <w:rPr>
          <w:sz w:val="22"/>
        </w:rPr>
        <w:tab/>
        <w:t>"Contexts for Constructions of Social Identities: Hopi Pottery and Exchange"</w:t>
      </w:r>
    </w:p>
    <w:p w14:paraId="1BC605AF" w14:textId="77777777" w:rsidR="0006404D" w:rsidRDefault="0006404D" w:rsidP="0006404D">
      <w:pPr>
        <w:rPr>
          <w:sz w:val="22"/>
        </w:rPr>
      </w:pPr>
    </w:p>
    <w:p w14:paraId="16D4D056" w14:textId="77777777" w:rsidR="0006404D" w:rsidRDefault="0006404D" w:rsidP="0006404D">
      <w:pPr>
        <w:rPr>
          <w:sz w:val="22"/>
        </w:rPr>
      </w:pPr>
      <w:r>
        <w:rPr>
          <w:sz w:val="22"/>
        </w:rPr>
        <w:t>1991</w:t>
      </w:r>
      <w:r>
        <w:rPr>
          <w:sz w:val="22"/>
        </w:rPr>
        <w:tab/>
        <w:t>The Jacobs Research Funds, Whatcom Museum Society</w:t>
      </w:r>
    </w:p>
    <w:p w14:paraId="7D492AD6" w14:textId="77777777" w:rsidR="0006404D" w:rsidRDefault="0006404D" w:rsidP="0006404D">
      <w:pPr>
        <w:rPr>
          <w:sz w:val="22"/>
          <w:u w:val="single"/>
        </w:rPr>
      </w:pPr>
      <w:r>
        <w:rPr>
          <w:sz w:val="22"/>
        </w:rPr>
        <w:tab/>
        <w:t xml:space="preserve">"The Contested Meanings of Hopi 'Potterys' in the Indian Art Market" </w:t>
      </w:r>
    </w:p>
    <w:p w14:paraId="7AFD4B66" w14:textId="77777777" w:rsidR="0006404D" w:rsidRDefault="0006404D" w:rsidP="0006404D">
      <w:pPr>
        <w:rPr>
          <w:sz w:val="22"/>
        </w:rPr>
      </w:pPr>
    </w:p>
    <w:p w14:paraId="62428B67" w14:textId="77777777" w:rsidR="0006404D" w:rsidRDefault="0006404D" w:rsidP="0006404D">
      <w:pPr>
        <w:rPr>
          <w:sz w:val="22"/>
        </w:rPr>
      </w:pPr>
      <w:r>
        <w:rPr>
          <w:sz w:val="22"/>
        </w:rPr>
        <w:t>1991</w:t>
      </w:r>
      <w:r>
        <w:rPr>
          <w:sz w:val="22"/>
        </w:rPr>
        <w:tab/>
        <w:t>Phillips Fund, American Philosophical Society</w:t>
      </w:r>
    </w:p>
    <w:p w14:paraId="2DEAD84B" w14:textId="77777777" w:rsidR="0006404D" w:rsidRDefault="0006404D" w:rsidP="0006404D">
      <w:pPr>
        <w:rPr>
          <w:sz w:val="22"/>
        </w:rPr>
      </w:pPr>
      <w:r>
        <w:rPr>
          <w:sz w:val="22"/>
        </w:rPr>
        <w:tab/>
        <w:t>"Hopi Participation in the Formation of the Indian Art Market: An Ethnohistorical Survey"</w:t>
      </w:r>
    </w:p>
    <w:p w14:paraId="257881FA" w14:textId="77777777" w:rsidR="0006404D" w:rsidRDefault="0006404D" w:rsidP="0006404D">
      <w:pPr>
        <w:rPr>
          <w:sz w:val="22"/>
        </w:rPr>
      </w:pPr>
    </w:p>
    <w:p w14:paraId="1B1F074C" w14:textId="77777777" w:rsidR="0006404D" w:rsidRDefault="0006404D" w:rsidP="0006404D">
      <w:pPr>
        <w:ind w:left="720" w:hanging="720"/>
        <w:rPr>
          <w:sz w:val="22"/>
        </w:rPr>
      </w:pPr>
      <w:r>
        <w:rPr>
          <w:sz w:val="22"/>
        </w:rPr>
        <w:t>1987-1989</w:t>
      </w:r>
      <w:r>
        <w:rPr>
          <w:sz w:val="22"/>
        </w:rPr>
        <w:tab/>
        <w:t>University Tuition Scholarships, New York University</w:t>
      </w:r>
    </w:p>
    <w:p w14:paraId="1067C049" w14:textId="77777777" w:rsidR="0006404D" w:rsidRDefault="0006404D" w:rsidP="0006404D">
      <w:pPr>
        <w:rPr>
          <w:sz w:val="22"/>
        </w:rPr>
      </w:pPr>
    </w:p>
    <w:p w14:paraId="7748638B" w14:textId="77777777" w:rsidR="0006404D" w:rsidRDefault="0006404D" w:rsidP="0006404D">
      <w:pPr>
        <w:rPr>
          <w:sz w:val="22"/>
        </w:rPr>
      </w:pPr>
      <w:r>
        <w:rPr>
          <w:sz w:val="22"/>
        </w:rPr>
        <w:t>1987</w:t>
      </w:r>
      <w:r>
        <w:rPr>
          <w:sz w:val="22"/>
        </w:rPr>
        <w:tab/>
        <w:t>David B. Kriser Fellowship, New York University</w:t>
      </w:r>
    </w:p>
    <w:p w14:paraId="2F1FC016" w14:textId="77777777" w:rsidR="0006404D" w:rsidRDefault="0006404D" w:rsidP="0006404D">
      <w:pPr>
        <w:rPr>
          <w:sz w:val="22"/>
        </w:rPr>
      </w:pPr>
    </w:p>
    <w:p w14:paraId="7018D7BE" w14:textId="77777777" w:rsidR="0006404D" w:rsidRDefault="0006404D" w:rsidP="0006404D">
      <w:pPr>
        <w:rPr>
          <w:sz w:val="22"/>
        </w:rPr>
      </w:pPr>
      <w:r>
        <w:rPr>
          <w:sz w:val="22"/>
        </w:rPr>
        <w:t>1978</w:t>
      </w:r>
      <w:r>
        <w:rPr>
          <w:sz w:val="22"/>
        </w:rPr>
        <w:tab/>
        <w:t>Frank Hamilton Cushing Award, Wesleyan University</w:t>
      </w:r>
    </w:p>
    <w:p w14:paraId="0419865E" w14:textId="77777777" w:rsidR="0006404D" w:rsidRDefault="0006404D" w:rsidP="0006404D">
      <w:pPr>
        <w:rPr>
          <w:sz w:val="22"/>
        </w:rPr>
      </w:pPr>
    </w:p>
    <w:p w14:paraId="62447ED1" w14:textId="77777777" w:rsidR="0006404D" w:rsidRDefault="0006404D" w:rsidP="0006404D">
      <w:pPr>
        <w:rPr>
          <w:sz w:val="22"/>
        </w:rPr>
      </w:pPr>
      <w:r>
        <w:rPr>
          <w:sz w:val="22"/>
        </w:rPr>
        <w:t>1976</w:t>
      </w:r>
      <w:r>
        <w:rPr>
          <w:sz w:val="22"/>
        </w:rPr>
        <w:tab/>
        <w:t>Honorable Mention, National Science Foundation Graduate Fellowship Competition</w:t>
      </w:r>
    </w:p>
    <w:p w14:paraId="78C1FA61" w14:textId="77777777" w:rsidR="0006404D" w:rsidRDefault="0006404D" w:rsidP="0006404D">
      <w:pPr>
        <w:rPr>
          <w:sz w:val="22"/>
        </w:rPr>
      </w:pPr>
    </w:p>
    <w:p w14:paraId="5F986687" w14:textId="12A5BCFF" w:rsidR="000920E7" w:rsidRDefault="00390271" w:rsidP="0006404D">
      <w:pPr>
        <w:rPr>
          <w:sz w:val="22"/>
        </w:rPr>
      </w:pPr>
      <w:r>
        <w:rPr>
          <w:sz w:val="22"/>
        </w:rPr>
        <w:t xml:space="preserve">1974, 1976  </w:t>
      </w:r>
      <w:r w:rsidR="0006404D">
        <w:rPr>
          <w:sz w:val="22"/>
        </w:rPr>
        <w:t>Honor’s List, Bard College</w:t>
      </w:r>
    </w:p>
    <w:p w14:paraId="687840EB" w14:textId="77777777" w:rsidR="00AF0E7D" w:rsidRDefault="00AF0E7D">
      <w:pPr>
        <w:rPr>
          <w:sz w:val="22"/>
        </w:rPr>
      </w:pPr>
    </w:p>
    <w:p w14:paraId="53DEDF78" w14:textId="77777777" w:rsidR="00AF0E7D" w:rsidRDefault="00AF0E7D">
      <w:pPr>
        <w:rPr>
          <w:sz w:val="22"/>
        </w:rPr>
      </w:pPr>
    </w:p>
    <w:p w14:paraId="045D194D" w14:textId="725AF119" w:rsidR="00E2518B" w:rsidRDefault="00E2518B">
      <w:pPr>
        <w:rPr>
          <w:b/>
          <w:sz w:val="22"/>
        </w:rPr>
      </w:pPr>
    </w:p>
    <w:p w14:paraId="282FE0C0" w14:textId="73A55B8B" w:rsidR="00AF0E7D" w:rsidRDefault="00AF0E7D" w:rsidP="001B7C17">
      <w:pPr>
        <w:jc w:val="center"/>
        <w:rPr>
          <w:b/>
          <w:sz w:val="22"/>
        </w:rPr>
      </w:pPr>
      <w:r>
        <w:rPr>
          <w:b/>
          <w:sz w:val="22"/>
        </w:rPr>
        <w:t>PROFESSIONAL MUSEUM EXPERIENCE</w:t>
      </w:r>
    </w:p>
    <w:p w14:paraId="4FCDFDA4" w14:textId="77777777" w:rsidR="00AF0E7D" w:rsidRDefault="00AF0E7D" w:rsidP="00AF0E7D">
      <w:pPr>
        <w:rPr>
          <w:b/>
          <w:sz w:val="22"/>
        </w:rPr>
      </w:pPr>
    </w:p>
    <w:p w14:paraId="58D82B14" w14:textId="5C5B03E3" w:rsidR="00EE7195" w:rsidRPr="00641748" w:rsidRDefault="00AF0E7D" w:rsidP="00641748">
      <w:pPr>
        <w:pStyle w:val="Heading4A"/>
        <w:spacing w:line="168" w:lineRule="auto"/>
      </w:pPr>
      <w:r>
        <w:t>Administrative</w:t>
      </w:r>
    </w:p>
    <w:p w14:paraId="3AC05B9E" w14:textId="77777777" w:rsidR="00EE7195" w:rsidRDefault="00EE7195" w:rsidP="00EE7195">
      <w:pPr>
        <w:ind w:left="1440" w:hanging="1440"/>
        <w:rPr>
          <w:sz w:val="22"/>
          <w:szCs w:val="22"/>
        </w:rPr>
      </w:pPr>
    </w:p>
    <w:p w14:paraId="6BD9F862" w14:textId="4299E6A2" w:rsidR="008E1880" w:rsidRDefault="008E1880" w:rsidP="008E1880">
      <w:pPr>
        <w:rPr>
          <w:sz w:val="22"/>
          <w:szCs w:val="22"/>
        </w:rPr>
      </w:pPr>
      <w:r w:rsidRPr="008E1880">
        <w:rPr>
          <w:sz w:val="22"/>
          <w:szCs w:val="22"/>
        </w:rPr>
        <w:t>2014</w:t>
      </w:r>
      <w:r w:rsidR="00FA3700">
        <w:rPr>
          <w:sz w:val="22"/>
          <w:szCs w:val="22"/>
        </w:rPr>
        <w:t>-pres</w:t>
      </w:r>
      <w:r w:rsidR="00520B4A">
        <w:rPr>
          <w:sz w:val="22"/>
          <w:szCs w:val="22"/>
        </w:rPr>
        <w:t xml:space="preserve">. </w:t>
      </w:r>
      <w:r>
        <w:rPr>
          <w:sz w:val="22"/>
          <w:szCs w:val="22"/>
        </w:rPr>
        <w:t>Curator of Ethnology, Maxwell Museum of Anthropology</w:t>
      </w:r>
    </w:p>
    <w:p w14:paraId="2371C2EC" w14:textId="2EB0305D" w:rsidR="00B927DF" w:rsidRPr="00B927DF" w:rsidRDefault="00B927DF" w:rsidP="008E1880">
      <w:pPr>
        <w:rPr>
          <w:sz w:val="22"/>
        </w:rPr>
      </w:pPr>
      <w:r>
        <w:rPr>
          <w:sz w:val="22"/>
          <w:szCs w:val="22"/>
        </w:rPr>
        <w:tab/>
      </w:r>
      <w:r>
        <w:rPr>
          <w:sz w:val="22"/>
        </w:rPr>
        <w:t>Project Director, The Smith Family Totem Pole Project (2017; 2018-pres)</w:t>
      </w:r>
    </w:p>
    <w:p w14:paraId="3E51A4CC" w14:textId="41E8CB4F" w:rsidR="008E1880" w:rsidRDefault="008E1880" w:rsidP="008E1880">
      <w:pPr>
        <w:rPr>
          <w:sz w:val="22"/>
          <w:szCs w:val="22"/>
        </w:rPr>
      </w:pPr>
      <w:r>
        <w:rPr>
          <w:sz w:val="22"/>
          <w:szCs w:val="22"/>
        </w:rPr>
        <w:tab/>
        <w:t>Collections Committee Chair</w:t>
      </w:r>
      <w:r w:rsidR="00AF49E2">
        <w:rPr>
          <w:sz w:val="22"/>
          <w:szCs w:val="22"/>
        </w:rPr>
        <w:t xml:space="preserve"> (2014-2016)</w:t>
      </w:r>
    </w:p>
    <w:p w14:paraId="16AC98AA" w14:textId="5628C0F3" w:rsidR="001A557E" w:rsidRDefault="001A557E" w:rsidP="008E1880">
      <w:pPr>
        <w:rPr>
          <w:sz w:val="22"/>
          <w:szCs w:val="22"/>
        </w:rPr>
      </w:pPr>
      <w:r>
        <w:rPr>
          <w:sz w:val="22"/>
          <w:szCs w:val="22"/>
        </w:rPr>
        <w:tab/>
        <w:t xml:space="preserve">Pottery Families Project </w:t>
      </w:r>
      <w:r w:rsidR="00DF7248">
        <w:rPr>
          <w:sz w:val="22"/>
          <w:szCs w:val="22"/>
        </w:rPr>
        <w:t>D</w:t>
      </w:r>
      <w:r>
        <w:rPr>
          <w:sz w:val="22"/>
          <w:szCs w:val="22"/>
        </w:rPr>
        <w:t>irector and Principal Investigator</w:t>
      </w:r>
    </w:p>
    <w:p w14:paraId="2AB0FE5F" w14:textId="77777777" w:rsidR="00641748" w:rsidRDefault="00641748" w:rsidP="008E1880">
      <w:pPr>
        <w:rPr>
          <w:sz w:val="22"/>
          <w:szCs w:val="22"/>
        </w:rPr>
      </w:pPr>
    </w:p>
    <w:p w14:paraId="631B535C" w14:textId="51A2DEA8" w:rsidR="00641748" w:rsidRDefault="00641748" w:rsidP="008E1880">
      <w:pPr>
        <w:rPr>
          <w:sz w:val="22"/>
          <w:szCs w:val="22"/>
        </w:rPr>
      </w:pPr>
      <w:r>
        <w:rPr>
          <w:sz w:val="22"/>
          <w:szCs w:val="22"/>
        </w:rPr>
        <w:t xml:space="preserve">2017-2022 Director, Alfonso Ortiz Center for Intercultural Studies, a collaboration of the Department </w:t>
      </w:r>
      <w:r>
        <w:rPr>
          <w:sz w:val="22"/>
          <w:szCs w:val="22"/>
        </w:rPr>
        <w:tab/>
        <w:t>Anthropology and Maxwell Museum, University of New Mexico</w:t>
      </w:r>
    </w:p>
    <w:p w14:paraId="05C6F447" w14:textId="77777777" w:rsidR="00AF0E7D" w:rsidRDefault="00AF0E7D" w:rsidP="00AF0E7D">
      <w:pPr>
        <w:spacing w:line="168" w:lineRule="auto"/>
        <w:rPr>
          <w:sz w:val="22"/>
        </w:rPr>
      </w:pPr>
    </w:p>
    <w:p w14:paraId="3C960C47" w14:textId="250CB17A" w:rsidR="00AF0E7D" w:rsidRDefault="00EE0976" w:rsidP="00AF0E7D">
      <w:pPr>
        <w:rPr>
          <w:sz w:val="22"/>
        </w:rPr>
      </w:pPr>
      <w:r>
        <w:rPr>
          <w:sz w:val="22"/>
        </w:rPr>
        <w:t xml:space="preserve">2005-2006 </w:t>
      </w:r>
      <w:r w:rsidR="00AF0E7D">
        <w:rPr>
          <w:sz w:val="22"/>
        </w:rPr>
        <w:t>Guest Co-curator, Hopi Iconography Project</w:t>
      </w:r>
    </w:p>
    <w:p w14:paraId="6361DA61" w14:textId="77777777" w:rsidR="00AF0E7D" w:rsidRDefault="00AF0E7D" w:rsidP="00AF0E7D">
      <w:pPr>
        <w:rPr>
          <w:sz w:val="22"/>
        </w:rPr>
      </w:pPr>
    </w:p>
    <w:p w14:paraId="3C03AC3B" w14:textId="140A8382" w:rsidR="00AF0E7D" w:rsidRDefault="00EE0976" w:rsidP="00AF0E7D">
      <w:pPr>
        <w:rPr>
          <w:sz w:val="22"/>
        </w:rPr>
      </w:pPr>
      <w:r>
        <w:rPr>
          <w:sz w:val="22"/>
        </w:rPr>
        <w:t xml:space="preserve">1982-1992 </w:t>
      </w:r>
      <w:r w:rsidR="00AF0E7D">
        <w:rPr>
          <w:sz w:val="22"/>
        </w:rPr>
        <w:t>Administrator of Exhibitions, Peabody Museum, Harvard University</w:t>
      </w:r>
    </w:p>
    <w:p w14:paraId="73F329F9" w14:textId="77777777" w:rsidR="00AF0E7D" w:rsidRDefault="00AF0E7D" w:rsidP="00AF0E7D">
      <w:pPr>
        <w:rPr>
          <w:sz w:val="22"/>
        </w:rPr>
      </w:pPr>
    </w:p>
    <w:p w14:paraId="529E2DCB" w14:textId="7950D44D" w:rsidR="00AF0E7D" w:rsidRDefault="00EE0976" w:rsidP="00AF0E7D">
      <w:pPr>
        <w:rPr>
          <w:sz w:val="22"/>
        </w:rPr>
      </w:pPr>
      <w:r>
        <w:rPr>
          <w:sz w:val="22"/>
        </w:rPr>
        <w:t>1982-1987</w:t>
      </w:r>
      <w:r w:rsidR="00AF0E7D">
        <w:rPr>
          <w:sz w:val="22"/>
        </w:rPr>
        <w:t xml:space="preserve"> Director, Collection-Sharing Program, Peabody Museum, Harvard University</w:t>
      </w:r>
    </w:p>
    <w:p w14:paraId="1CE5C4CA" w14:textId="6D8C5CCC" w:rsidR="00AF0E7D" w:rsidRDefault="006D488F" w:rsidP="00AF0E7D">
      <w:pPr>
        <w:rPr>
          <w:sz w:val="22"/>
        </w:rPr>
      </w:pPr>
      <w:r>
        <w:rPr>
          <w:sz w:val="22"/>
        </w:rPr>
        <w:tab/>
      </w:r>
      <w:r w:rsidR="00AF0E7D">
        <w:rPr>
          <w:sz w:val="22"/>
        </w:rPr>
        <w:t>Registrar, Peabody Museum, Harvard University</w:t>
      </w:r>
    </w:p>
    <w:p w14:paraId="470424A4" w14:textId="77777777" w:rsidR="0006404D" w:rsidRDefault="0006404D" w:rsidP="00AF0E7D">
      <w:pPr>
        <w:rPr>
          <w:sz w:val="22"/>
        </w:rPr>
      </w:pPr>
    </w:p>
    <w:p w14:paraId="35BB3E65" w14:textId="2DD94419" w:rsidR="00AF0E7D" w:rsidRDefault="00EE0976" w:rsidP="00AF0E7D">
      <w:pPr>
        <w:rPr>
          <w:sz w:val="22"/>
        </w:rPr>
      </w:pPr>
      <w:r>
        <w:rPr>
          <w:sz w:val="22"/>
        </w:rPr>
        <w:t xml:space="preserve">1981-1982 </w:t>
      </w:r>
      <w:r w:rsidR="00AF0E7D">
        <w:rPr>
          <w:sz w:val="22"/>
        </w:rPr>
        <w:t>Curatorial Associate, Peabody Museum, Harvard University</w:t>
      </w:r>
    </w:p>
    <w:p w14:paraId="6B556754" w14:textId="24585DDE" w:rsidR="00AF0E7D" w:rsidRDefault="006D488F" w:rsidP="00AF0E7D">
      <w:pPr>
        <w:rPr>
          <w:sz w:val="22"/>
        </w:rPr>
      </w:pPr>
      <w:r>
        <w:rPr>
          <w:sz w:val="22"/>
        </w:rPr>
        <w:tab/>
      </w:r>
      <w:r w:rsidR="00AF0E7D">
        <w:rPr>
          <w:sz w:val="22"/>
        </w:rPr>
        <w:t>Director, Hemenway-Keam Research Project</w:t>
      </w:r>
    </w:p>
    <w:p w14:paraId="4669FC06" w14:textId="77777777" w:rsidR="00AF0E7D" w:rsidRDefault="00AF0E7D" w:rsidP="00AF0E7D">
      <w:pPr>
        <w:ind w:left="1440"/>
        <w:rPr>
          <w:sz w:val="22"/>
        </w:rPr>
      </w:pPr>
      <w:r>
        <w:rPr>
          <w:sz w:val="22"/>
        </w:rPr>
        <w:tab/>
        <w:t xml:space="preserve"> </w:t>
      </w:r>
    </w:p>
    <w:p w14:paraId="1476A545" w14:textId="0A18E555" w:rsidR="0006404D" w:rsidRDefault="00EE0976" w:rsidP="0006404D">
      <w:pPr>
        <w:rPr>
          <w:sz w:val="22"/>
        </w:rPr>
      </w:pPr>
      <w:r>
        <w:rPr>
          <w:sz w:val="22"/>
        </w:rPr>
        <w:t xml:space="preserve">1979-1981 </w:t>
      </w:r>
      <w:r w:rsidR="00AF0E7D">
        <w:rPr>
          <w:sz w:val="22"/>
        </w:rPr>
        <w:t>Curatorial Assistant, Pe</w:t>
      </w:r>
      <w:r w:rsidR="0006404D">
        <w:rPr>
          <w:sz w:val="22"/>
        </w:rPr>
        <w:t>abody Museum, Harvard University</w:t>
      </w:r>
    </w:p>
    <w:p w14:paraId="26FA0D85" w14:textId="77777777" w:rsidR="0006404D" w:rsidRPr="0006404D" w:rsidRDefault="0006404D" w:rsidP="0006404D">
      <w:pPr>
        <w:rPr>
          <w:sz w:val="22"/>
        </w:rPr>
      </w:pPr>
    </w:p>
    <w:p w14:paraId="26AEFB9E" w14:textId="77777777" w:rsidR="0006404D" w:rsidRDefault="0006404D" w:rsidP="00AF0E7D">
      <w:pPr>
        <w:pStyle w:val="Heading4A"/>
        <w:spacing w:line="168" w:lineRule="auto"/>
        <w:rPr>
          <w:b w:val="0"/>
          <w:szCs w:val="24"/>
        </w:rPr>
      </w:pPr>
    </w:p>
    <w:p w14:paraId="05DD9ED4" w14:textId="69C7146B" w:rsidR="00AF0E7D" w:rsidRDefault="00AF0E7D" w:rsidP="00EE7195">
      <w:pPr>
        <w:rPr>
          <w:sz w:val="22"/>
          <w:szCs w:val="22"/>
        </w:rPr>
      </w:pPr>
      <w:r w:rsidRPr="00B41EDA">
        <w:rPr>
          <w:b/>
          <w:sz w:val="22"/>
          <w:szCs w:val="22"/>
        </w:rPr>
        <w:t>Research and Curatorial</w:t>
      </w:r>
    </w:p>
    <w:p w14:paraId="229D3255" w14:textId="77777777" w:rsidR="00CE203E" w:rsidRDefault="00CE203E" w:rsidP="00EE7195">
      <w:pPr>
        <w:rPr>
          <w:sz w:val="22"/>
          <w:szCs w:val="22"/>
        </w:rPr>
      </w:pPr>
    </w:p>
    <w:p w14:paraId="5C2BFFAF" w14:textId="4A90E4C1" w:rsidR="00B06D56" w:rsidRDefault="00B06D56" w:rsidP="00781F4A">
      <w:pPr>
        <w:ind w:left="720" w:hanging="720"/>
        <w:rPr>
          <w:sz w:val="22"/>
          <w:szCs w:val="22"/>
        </w:rPr>
      </w:pPr>
      <w:r>
        <w:rPr>
          <w:sz w:val="22"/>
          <w:szCs w:val="22"/>
        </w:rPr>
        <w:t>2024-25</w:t>
      </w:r>
      <w:r>
        <w:rPr>
          <w:sz w:val="22"/>
          <w:szCs w:val="22"/>
        </w:rPr>
        <w:tab/>
        <w:t>Chief Curator, Research and implementation of “Pottery Families,” a collection-based exhibit, with 2</w:t>
      </w:r>
      <w:r w:rsidR="001A557E">
        <w:rPr>
          <w:sz w:val="22"/>
          <w:szCs w:val="22"/>
        </w:rPr>
        <w:t>5</w:t>
      </w:r>
      <w:r>
        <w:rPr>
          <w:sz w:val="22"/>
          <w:szCs w:val="22"/>
        </w:rPr>
        <w:t xml:space="preserve"> Native co-curators, funded by Henry Luce Foundation Program in American Art, Responsive Grant  </w:t>
      </w:r>
    </w:p>
    <w:p w14:paraId="295CBDBA" w14:textId="77777777" w:rsidR="00B06D56" w:rsidRDefault="00B06D56" w:rsidP="00EE7195">
      <w:pPr>
        <w:rPr>
          <w:sz w:val="22"/>
          <w:szCs w:val="22"/>
        </w:rPr>
      </w:pPr>
    </w:p>
    <w:p w14:paraId="522D7C0C" w14:textId="3BD5F0DD" w:rsidR="00F1711F" w:rsidRDefault="00F1711F" w:rsidP="00EE7195">
      <w:pPr>
        <w:rPr>
          <w:sz w:val="22"/>
          <w:szCs w:val="22"/>
        </w:rPr>
      </w:pPr>
      <w:r>
        <w:rPr>
          <w:sz w:val="22"/>
          <w:szCs w:val="22"/>
        </w:rPr>
        <w:t>2023-24b</w:t>
      </w:r>
      <w:r>
        <w:rPr>
          <w:sz w:val="22"/>
          <w:szCs w:val="22"/>
        </w:rPr>
        <w:tab/>
        <w:t xml:space="preserve">Consulting Curator, </w:t>
      </w:r>
      <w:r w:rsidRPr="00F1711F">
        <w:rPr>
          <w:bCs/>
          <w:i/>
          <w:iCs/>
          <w:sz w:val="22"/>
          <w:szCs w:val="22"/>
        </w:rPr>
        <w:t xml:space="preserve">Tuma Angwu Owya </w:t>
      </w:r>
      <w:r w:rsidRPr="00F1711F">
        <w:rPr>
          <w:bCs/>
          <w:iCs/>
          <w:sz w:val="22"/>
          <w:szCs w:val="22"/>
        </w:rPr>
        <w:t xml:space="preserve">exhibit/return to community of Hopi pottery in </w:t>
      </w:r>
      <w:r>
        <w:rPr>
          <w:bCs/>
          <w:iCs/>
          <w:sz w:val="22"/>
          <w:szCs w:val="22"/>
        </w:rPr>
        <w:tab/>
      </w:r>
      <w:r w:rsidRPr="00F1711F">
        <w:rPr>
          <w:bCs/>
          <w:iCs/>
          <w:sz w:val="22"/>
          <w:szCs w:val="22"/>
        </w:rPr>
        <w:t>the Melville Collection, Wesleyan University</w:t>
      </w:r>
    </w:p>
    <w:p w14:paraId="0EA595EB" w14:textId="77777777" w:rsidR="00F1711F" w:rsidRDefault="00F1711F" w:rsidP="00EE7195">
      <w:pPr>
        <w:rPr>
          <w:sz w:val="22"/>
          <w:szCs w:val="22"/>
        </w:rPr>
      </w:pPr>
    </w:p>
    <w:p w14:paraId="03A0B974" w14:textId="457AAF58" w:rsidR="00CE203E" w:rsidRDefault="00F1711F" w:rsidP="00EE7195">
      <w:pPr>
        <w:rPr>
          <w:sz w:val="22"/>
          <w:szCs w:val="22"/>
        </w:rPr>
      </w:pPr>
      <w:r>
        <w:rPr>
          <w:sz w:val="22"/>
          <w:szCs w:val="22"/>
        </w:rPr>
        <w:t>2023-24a</w:t>
      </w:r>
      <w:r w:rsidR="00CE203E">
        <w:rPr>
          <w:sz w:val="22"/>
          <w:szCs w:val="22"/>
        </w:rPr>
        <w:tab/>
        <w:t xml:space="preserve">Chief Curator, Research and planning for “Families in Pueblo Pottery: Art, Practice, and </w:t>
      </w:r>
      <w:r w:rsidR="00CE203E">
        <w:rPr>
          <w:sz w:val="22"/>
          <w:szCs w:val="22"/>
        </w:rPr>
        <w:tab/>
        <w:t xml:space="preserve">Regeneration,” with 23 Native co-curators, funded by the Henry Luce Foundation Program in </w:t>
      </w:r>
      <w:r w:rsidR="00CE203E">
        <w:rPr>
          <w:sz w:val="22"/>
          <w:szCs w:val="22"/>
        </w:rPr>
        <w:tab/>
        <w:t xml:space="preserve">American Art (Lea McChesney, PI) and UNM’s Center for Regional Studies’ Community-Based </w:t>
      </w:r>
      <w:r w:rsidR="00CE203E">
        <w:rPr>
          <w:sz w:val="22"/>
          <w:szCs w:val="22"/>
        </w:rPr>
        <w:tab/>
        <w:t>Research Initiative (Lea McChesney, PI).</w:t>
      </w:r>
    </w:p>
    <w:p w14:paraId="478ADB26" w14:textId="77777777" w:rsidR="00D205A9" w:rsidRDefault="00D205A9" w:rsidP="00EE7195">
      <w:pPr>
        <w:rPr>
          <w:b/>
          <w:sz w:val="22"/>
          <w:szCs w:val="22"/>
        </w:rPr>
      </w:pPr>
    </w:p>
    <w:p w14:paraId="4419AC0C" w14:textId="1C9B26A8" w:rsidR="00167ABA" w:rsidRDefault="00D205A9" w:rsidP="00167ABA">
      <w:pPr>
        <w:rPr>
          <w:sz w:val="22"/>
          <w:szCs w:val="22"/>
        </w:rPr>
      </w:pPr>
      <w:r>
        <w:rPr>
          <w:sz w:val="22"/>
          <w:szCs w:val="22"/>
        </w:rPr>
        <w:t>2023</w:t>
      </w:r>
      <w:r w:rsidR="00F1076D">
        <w:rPr>
          <w:sz w:val="22"/>
          <w:szCs w:val="22"/>
        </w:rPr>
        <w:t>b</w:t>
      </w:r>
      <w:r>
        <w:rPr>
          <w:sz w:val="22"/>
          <w:szCs w:val="22"/>
        </w:rPr>
        <w:tab/>
        <w:t xml:space="preserve">Collaborating Curator, </w:t>
      </w:r>
      <w:r w:rsidR="006E33C6">
        <w:rPr>
          <w:sz w:val="22"/>
          <w:szCs w:val="22"/>
        </w:rPr>
        <w:t>“</w:t>
      </w:r>
      <w:r w:rsidR="00167ABA">
        <w:rPr>
          <w:sz w:val="22"/>
          <w:szCs w:val="22"/>
        </w:rPr>
        <w:t>(</w:t>
      </w:r>
      <w:r w:rsidR="00167ABA" w:rsidRPr="00167ABA">
        <w:rPr>
          <w:sz w:val="22"/>
          <w:szCs w:val="22"/>
        </w:rPr>
        <w:t xml:space="preserve">Re)Connections Through Time: Developing a model for multi-modal </w:t>
      </w:r>
      <w:r w:rsidR="006E33C6">
        <w:rPr>
          <w:sz w:val="22"/>
          <w:szCs w:val="22"/>
        </w:rPr>
        <w:tab/>
      </w:r>
      <w:r w:rsidR="00167ABA" w:rsidRPr="00167ABA">
        <w:rPr>
          <w:sz w:val="22"/>
          <w:szCs w:val="22"/>
        </w:rPr>
        <w:t>storytelling about Indigenous communities and their collections</w:t>
      </w:r>
      <w:r w:rsidR="00167ABA">
        <w:rPr>
          <w:sz w:val="22"/>
          <w:szCs w:val="22"/>
        </w:rPr>
        <w:t>,</w:t>
      </w:r>
      <w:r w:rsidR="006E33C6">
        <w:rPr>
          <w:sz w:val="22"/>
          <w:szCs w:val="22"/>
        </w:rPr>
        <w:t>”</w:t>
      </w:r>
      <w:r w:rsidR="00167ABA">
        <w:rPr>
          <w:sz w:val="22"/>
          <w:szCs w:val="22"/>
        </w:rPr>
        <w:t xml:space="preserve"> Carrie Heitman (UN-L), PI</w:t>
      </w:r>
      <w:r w:rsidR="00167ABA" w:rsidRPr="00167ABA">
        <w:rPr>
          <w:sz w:val="22"/>
          <w:szCs w:val="22"/>
        </w:rPr>
        <w:t xml:space="preserve">. </w:t>
      </w:r>
      <w:r w:rsidR="006E33C6">
        <w:rPr>
          <w:sz w:val="22"/>
          <w:szCs w:val="22"/>
        </w:rPr>
        <w:tab/>
      </w:r>
      <w:r w:rsidR="00167ABA" w:rsidRPr="00167ABA">
        <w:rPr>
          <w:sz w:val="22"/>
          <w:szCs w:val="22"/>
        </w:rPr>
        <w:t xml:space="preserve">The Andrew W. Mellon Foundation, Grant: 2112-11888 </w:t>
      </w:r>
    </w:p>
    <w:p w14:paraId="0726BB19" w14:textId="77777777" w:rsidR="00F1076D" w:rsidRDefault="00F1076D" w:rsidP="00167ABA">
      <w:pPr>
        <w:rPr>
          <w:sz w:val="22"/>
          <w:szCs w:val="22"/>
        </w:rPr>
      </w:pPr>
    </w:p>
    <w:p w14:paraId="73E46D2B" w14:textId="083B0B6A" w:rsidR="00F1076D" w:rsidRPr="00167ABA" w:rsidRDefault="00F1076D" w:rsidP="00167ABA">
      <w:pPr>
        <w:rPr>
          <w:sz w:val="22"/>
          <w:szCs w:val="22"/>
        </w:rPr>
      </w:pPr>
      <w:r>
        <w:rPr>
          <w:sz w:val="22"/>
          <w:szCs w:val="22"/>
        </w:rPr>
        <w:t>2023a</w:t>
      </w:r>
      <w:r>
        <w:rPr>
          <w:sz w:val="22"/>
          <w:szCs w:val="22"/>
        </w:rPr>
        <w:tab/>
        <w:t xml:space="preserve">Co-curator, with Devorah Romanek, Carla Sinopoli, and Native consultants, “Conversing with </w:t>
      </w:r>
      <w:r w:rsidR="002E0B10">
        <w:rPr>
          <w:sz w:val="22"/>
          <w:szCs w:val="22"/>
        </w:rPr>
        <w:tab/>
      </w:r>
      <w:r>
        <w:rPr>
          <w:sz w:val="22"/>
          <w:szCs w:val="22"/>
        </w:rPr>
        <w:t xml:space="preserve">the Land: </w:t>
      </w:r>
      <w:r w:rsidR="002E0B10">
        <w:rPr>
          <w:sz w:val="22"/>
          <w:szCs w:val="22"/>
        </w:rPr>
        <w:t xml:space="preserve">Native </w:t>
      </w:r>
      <w:r>
        <w:rPr>
          <w:sz w:val="22"/>
          <w:szCs w:val="22"/>
        </w:rPr>
        <w:t>North American</w:t>
      </w:r>
      <w:r w:rsidR="002E0B10">
        <w:rPr>
          <w:sz w:val="22"/>
          <w:szCs w:val="22"/>
        </w:rPr>
        <w:t xml:space="preserve"> Baskets from the Maxwell Museum Collection,” November </w:t>
      </w:r>
      <w:r w:rsidR="002E0B10">
        <w:rPr>
          <w:sz w:val="22"/>
          <w:szCs w:val="22"/>
        </w:rPr>
        <w:tab/>
        <w:t>2022-January 2023.</w:t>
      </w:r>
    </w:p>
    <w:p w14:paraId="2222DDD2" w14:textId="7CF0FCA8" w:rsidR="00AF0E7D" w:rsidRPr="00B41EDA" w:rsidRDefault="00AF0E7D" w:rsidP="00AF0E7D">
      <w:pPr>
        <w:rPr>
          <w:sz w:val="22"/>
          <w:szCs w:val="22"/>
        </w:rPr>
      </w:pPr>
    </w:p>
    <w:p w14:paraId="7798E66A" w14:textId="66044575" w:rsidR="00F9181A" w:rsidRDefault="00F9181A" w:rsidP="00F9181A">
      <w:pPr>
        <w:ind w:left="720" w:hanging="720"/>
        <w:rPr>
          <w:sz w:val="22"/>
          <w:szCs w:val="22"/>
        </w:rPr>
      </w:pPr>
      <w:r>
        <w:rPr>
          <w:sz w:val="22"/>
          <w:szCs w:val="22"/>
        </w:rPr>
        <w:t>2021</w:t>
      </w:r>
      <w:r w:rsidR="00922338">
        <w:rPr>
          <w:sz w:val="22"/>
          <w:szCs w:val="22"/>
        </w:rPr>
        <w:t>b</w:t>
      </w:r>
      <w:r>
        <w:rPr>
          <w:sz w:val="22"/>
          <w:szCs w:val="22"/>
        </w:rPr>
        <w:tab/>
        <w:t>Curatorial contributor, “</w:t>
      </w:r>
      <w:r w:rsidRPr="00F9181A">
        <w:rPr>
          <w:sz w:val="22"/>
          <w:szCs w:val="22"/>
        </w:rPr>
        <w:t xml:space="preserve">Lightning </w:t>
      </w:r>
      <w:r>
        <w:rPr>
          <w:sz w:val="22"/>
          <w:szCs w:val="22"/>
        </w:rPr>
        <w:t>S</w:t>
      </w:r>
      <w:r w:rsidRPr="00F9181A">
        <w:rPr>
          <w:sz w:val="22"/>
          <w:szCs w:val="22"/>
        </w:rPr>
        <w:t xml:space="preserve">ymbol and </w:t>
      </w:r>
      <w:r>
        <w:rPr>
          <w:sz w:val="22"/>
          <w:szCs w:val="22"/>
        </w:rPr>
        <w:t>S</w:t>
      </w:r>
      <w:r w:rsidRPr="00F9181A">
        <w:rPr>
          <w:sz w:val="22"/>
          <w:szCs w:val="22"/>
        </w:rPr>
        <w:t xml:space="preserve">nake </w:t>
      </w:r>
      <w:r>
        <w:rPr>
          <w:sz w:val="22"/>
          <w:szCs w:val="22"/>
        </w:rPr>
        <w:t>D</w:t>
      </w:r>
      <w:r w:rsidRPr="00F9181A">
        <w:rPr>
          <w:sz w:val="22"/>
          <w:szCs w:val="22"/>
        </w:rPr>
        <w:t>ance</w:t>
      </w:r>
      <w:r>
        <w:rPr>
          <w:sz w:val="22"/>
          <w:szCs w:val="22"/>
        </w:rPr>
        <w:t xml:space="preserve">: </w:t>
      </w:r>
      <w:r w:rsidRPr="00F9181A">
        <w:rPr>
          <w:sz w:val="22"/>
          <w:szCs w:val="22"/>
        </w:rPr>
        <w:t xml:space="preserve">Aby Warburg and Pueblo </w:t>
      </w:r>
      <w:r>
        <w:rPr>
          <w:sz w:val="22"/>
          <w:szCs w:val="22"/>
        </w:rPr>
        <w:t>A</w:t>
      </w:r>
      <w:r w:rsidRPr="00F9181A">
        <w:rPr>
          <w:sz w:val="22"/>
          <w:szCs w:val="22"/>
        </w:rPr>
        <w:t>rt</w:t>
      </w:r>
      <w:r>
        <w:rPr>
          <w:sz w:val="22"/>
          <w:szCs w:val="22"/>
        </w:rPr>
        <w:t>,”</w:t>
      </w:r>
      <w:r w:rsidRPr="00F9181A">
        <w:rPr>
          <w:sz w:val="22"/>
          <w:szCs w:val="22"/>
        </w:rPr>
        <w:t xml:space="preserve"> Museum am Rothenbaum (MARKK, formerly Museum of Ethnology)</w:t>
      </w:r>
      <w:r>
        <w:rPr>
          <w:sz w:val="22"/>
          <w:szCs w:val="22"/>
        </w:rPr>
        <w:t>, Hamburg, Germany</w:t>
      </w:r>
      <w:r w:rsidR="00961F89">
        <w:rPr>
          <w:sz w:val="22"/>
          <w:szCs w:val="22"/>
        </w:rPr>
        <w:t>.</w:t>
      </w:r>
    </w:p>
    <w:p w14:paraId="0E19233C" w14:textId="75695CF5" w:rsidR="00922338" w:rsidRDefault="00922338" w:rsidP="00F9181A">
      <w:pPr>
        <w:ind w:left="720" w:hanging="720"/>
        <w:rPr>
          <w:sz w:val="22"/>
          <w:szCs w:val="22"/>
        </w:rPr>
      </w:pPr>
    </w:p>
    <w:p w14:paraId="66200AA1" w14:textId="6503F2CD" w:rsidR="00922338" w:rsidRPr="00F9181A" w:rsidRDefault="00922338" w:rsidP="00F9181A">
      <w:pPr>
        <w:ind w:left="720" w:hanging="720"/>
        <w:rPr>
          <w:sz w:val="22"/>
          <w:szCs w:val="22"/>
        </w:rPr>
      </w:pPr>
      <w:r>
        <w:rPr>
          <w:sz w:val="22"/>
          <w:szCs w:val="22"/>
        </w:rPr>
        <w:t>2021a</w:t>
      </w:r>
      <w:r>
        <w:rPr>
          <w:sz w:val="22"/>
          <w:szCs w:val="22"/>
        </w:rPr>
        <w:tab/>
        <w:t>Co-curator, “Enchiladas: A Global Journey to New Mexico,” with Elisabeth A. Stone.  Gutiérrez-Hubbell House. May 2021.</w:t>
      </w:r>
    </w:p>
    <w:p w14:paraId="62442DE3" w14:textId="3FCC792E" w:rsidR="00F9181A" w:rsidRDefault="00F9181A" w:rsidP="006C2903">
      <w:pPr>
        <w:ind w:left="720" w:hanging="720"/>
        <w:rPr>
          <w:sz w:val="22"/>
          <w:szCs w:val="22"/>
        </w:rPr>
      </w:pPr>
    </w:p>
    <w:p w14:paraId="1340D5A4" w14:textId="51090651" w:rsidR="005F2C4F" w:rsidRDefault="005F2C4F" w:rsidP="006C2903">
      <w:pPr>
        <w:ind w:left="720" w:hanging="720"/>
        <w:rPr>
          <w:bCs/>
          <w:sz w:val="22"/>
          <w:szCs w:val="22"/>
        </w:rPr>
      </w:pPr>
      <w:r>
        <w:rPr>
          <w:sz w:val="22"/>
          <w:szCs w:val="22"/>
        </w:rPr>
        <w:lastRenderedPageBreak/>
        <w:t>2020</w:t>
      </w:r>
      <w:r>
        <w:rPr>
          <w:sz w:val="22"/>
          <w:szCs w:val="22"/>
        </w:rPr>
        <w:tab/>
        <w:t xml:space="preserve">Co-curator, with Karen Kahe Charley, </w:t>
      </w:r>
      <w:r w:rsidR="00836087">
        <w:rPr>
          <w:sz w:val="22"/>
          <w:szCs w:val="22"/>
        </w:rPr>
        <w:t>“</w:t>
      </w:r>
      <w:r w:rsidR="00836087" w:rsidRPr="00836087">
        <w:rPr>
          <w:bCs/>
          <w:sz w:val="22"/>
          <w:szCs w:val="22"/>
        </w:rPr>
        <w:t>Hopi Pottery: Concerning Health and Wellbeing</w:t>
      </w:r>
      <w:r w:rsidR="00836087">
        <w:rPr>
          <w:bCs/>
          <w:sz w:val="22"/>
          <w:szCs w:val="22"/>
        </w:rPr>
        <w:t>,” chapter for the</w:t>
      </w:r>
      <w:r w:rsidR="00F423EB">
        <w:rPr>
          <w:bCs/>
          <w:sz w:val="22"/>
          <w:szCs w:val="22"/>
        </w:rPr>
        <w:t xml:space="preserve"> Maxwell Museum’s online exhibit, </w:t>
      </w:r>
      <w:r w:rsidR="005D417B" w:rsidRPr="005D417B">
        <w:rPr>
          <w:bCs/>
          <w:i/>
          <w:sz w:val="22"/>
          <w:szCs w:val="22"/>
        </w:rPr>
        <w:t>COVID-19: Concepts of Sickness and Wellness</w:t>
      </w:r>
      <w:r w:rsidR="005D417B">
        <w:rPr>
          <w:bCs/>
          <w:sz w:val="22"/>
          <w:szCs w:val="22"/>
        </w:rPr>
        <w:t>. April 2020-</w:t>
      </w:r>
      <w:r w:rsidR="00520B4A">
        <w:rPr>
          <w:bCs/>
          <w:sz w:val="22"/>
          <w:szCs w:val="22"/>
        </w:rPr>
        <w:t>ongoing</w:t>
      </w:r>
    </w:p>
    <w:p w14:paraId="5B3F79D9" w14:textId="77777777" w:rsidR="005D417B" w:rsidRDefault="005D417B" w:rsidP="006C2903">
      <w:pPr>
        <w:ind w:left="720" w:hanging="720"/>
        <w:rPr>
          <w:bCs/>
          <w:sz w:val="22"/>
          <w:szCs w:val="22"/>
        </w:rPr>
      </w:pPr>
    </w:p>
    <w:p w14:paraId="3F11F8E3" w14:textId="2EC3F498" w:rsidR="005D417B" w:rsidRDefault="005D417B" w:rsidP="005D417B">
      <w:pPr>
        <w:rPr>
          <w:sz w:val="22"/>
        </w:rPr>
      </w:pPr>
      <w:r>
        <w:rPr>
          <w:bCs/>
          <w:sz w:val="22"/>
          <w:szCs w:val="22"/>
        </w:rPr>
        <w:t>2019</w:t>
      </w:r>
      <w:r>
        <w:rPr>
          <w:bCs/>
          <w:sz w:val="22"/>
          <w:szCs w:val="22"/>
        </w:rPr>
        <w:tab/>
        <w:t xml:space="preserve">Consulting curator, </w:t>
      </w:r>
      <w:r>
        <w:rPr>
          <w:sz w:val="22"/>
        </w:rPr>
        <w:t xml:space="preserve">Smithsonian Institution, “Because of Her Story: Native Women Making </w:t>
      </w:r>
      <w:r>
        <w:rPr>
          <w:sz w:val="22"/>
        </w:rPr>
        <w:tab/>
        <w:t>History,” Gwyneria Isaac (NMNH) and Kelly McHugh (NMAI), project organizers</w:t>
      </w:r>
    </w:p>
    <w:p w14:paraId="41440023" w14:textId="30A79348" w:rsidR="005D417B" w:rsidRDefault="005D417B" w:rsidP="005D417B">
      <w:pPr>
        <w:rPr>
          <w:sz w:val="22"/>
        </w:rPr>
      </w:pPr>
      <w:r>
        <w:rPr>
          <w:sz w:val="22"/>
        </w:rPr>
        <w:tab/>
      </w:r>
      <w:r w:rsidR="00762806">
        <w:rPr>
          <w:sz w:val="22"/>
        </w:rPr>
        <w:t>contributed principal content for</w:t>
      </w:r>
      <w:r>
        <w:rPr>
          <w:sz w:val="22"/>
        </w:rPr>
        <w:t xml:space="preserve"> activities focused on Hopi potters</w:t>
      </w:r>
    </w:p>
    <w:p w14:paraId="2D325E03" w14:textId="5F59979B" w:rsidR="005D417B" w:rsidRPr="005D417B" w:rsidRDefault="00781F4A" w:rsidP="00781F4A">
      <w:pPr>
        <w:ind w:left="720"/>
        <w:rPr>
          <w:sz w:val="22"/>
        </w:rPr>
      </w:pPr>
      <w:r>
        <w:rPr>
          <w:sz w:val="22"/>
        </w:rPr>
        <w:t xml:space="preserve">organized and </w:t>
      </w:r>
      <w:r w:rsidR="005D417B">
        <w:rPr>
          <w:sz w:val="22"/>
        </w:rPr>
        <w:t xml:space="preserve">participated in visits of Hopi potters (April 2019) and Anishinaabe Black Ash </w:t>
      </w:r>
      <w:r>
        <w:rPr>
          <w:sz w:val="22"/>
        </w:rPr>
        <w:t>basketweavers</w:t>
      </w:r>
      <w:r w:rsidR="005D417B">
        <w:rPr>
          <w:sz w:val="22"/>
        </w:rPr>
        <w:t xml:space="preserve"> </w:t>
      </w:r>
      <w:r>
        <w:rPr>
          <w:sz w:val="22"/>
        </w:rPr>
        <w:t xml:space="preserve"> </w:t>
      </w:r>
      <w:r w:rsidR="005D417B">
        <w:rPr>
          <w:sz w:val="22"/>
        </w:rPr>
        <w:t>(November 2019) to NMNH and NMAI collections</w:t>
      </w:r>
    </w:p>
    <w:p w14:paraId="083C4905" w14:textId="77777777" w:rsidR="005F2C4F" w:rsidRDefault="005F2C4F" w:rsidP="006C2903">
      <w:pPr>
        <w:ind w:left="720" w:hanging="720"/>
        <w:rPr>
          <w:sz w:val="22"/>
          <w:szCs w:val="22"/>
        </w:rPr>
      </w:pPr>
    </w:p>
    <w:p w14:paraId="77011D71" w14:textId="1F4982B4" w:rsidR="006C2903" w:rsidRPr="00B41EDA" w:rsidRDefault="006C2903" w:rsidP="006C2903">
      <w:pPr>
        <w:ind w:left="720" w:hanging="720"/>
        <w:rPr>
          <w:sz w:val="22"/>
          <w:szCs w:val="22"/>
        </w:rPr>
      </w:pPr>
      <w:r w:rsidRPr="00B41EDA">
        <w:rPr>
          <w:sz w:val="22"/>
          <w:szCs w:val="22"/>
        </w:rPr>
        <w:t>2019</w:t>
      </w:r>
      <w:r w:rsidRPr="00B41EDA">
        <w:rPr>
          <w:sz w:val="22"/>
          <w:szCs w:val="22"/>
        </w:rPr>
        <w:tab/>
        <w:t>Contributing curator, “Drowned River,” Maxwell Museum of Anthropology, Albuquerque, NM, “The Colorado Plateau: Post-colonial Contact and the Hopi.”</w:t>
      </w:r>
    </w:p>
    <w:p w14:paraId="4BE6F991" w14:textId="77777777" w:rsidR="006C2903" w:rsidRPr="00B41EDA" w:rsidRDefault="006C2903" w:rsidP="000E1C1D">
      <w:pPr>
        <w:ind w:left="720" w:hanging="720"/>
        <w:rPr>
          <w:sz w:val="22"/>
          <w:szCs w:val="22"/>
        </w:rPr>
      </w:pPr>
    </w:p>
    <w:p w14:paraId="6BD1ED1A" w14:textId="0B19F60B" w:rsidR="000E1C1D" w:rsidRDefault="00CD6559" w:rsidP="000E1C1D">
      <w:pPr>
        <w:ind w:left="720" w:hanging="720"/>
        <w:rPr>
          <w:sz w:val="22"/>
        </w:rPr>
      </w:pPr>
      <w:r>
        <w:rPr>
          <w:sz w:val="22"/>
          <w:szCs w:val="22"/>
        </w:rPr>
        <w:t>2017</w:t>
      </w:r>
      <w:r>
        <w:rPr>
          <w:sz w:val="22"/>
          <w:szCs w:val="22"/>
        </w:rPr>
        <w:tab/>
        <w:t>Contributing curator</w:t>
      </w:r>
      <w:r w:rsidR="000E1C1D">
        <w:rPr>
          <w:sz w:val="22"/>
          <w:szCs w:val="22"/>
        </w:rPr>
        <w:t xml:space="preserve">, </w:t>
      </w:r>
      <w:r w:rsidR="000E1C1D">
        <w:rPr>
          <w:sz w:val="22"/>
        </w:rPr>
        <w:t>“All the World is Here: Harvard’s Peabody Museum and the Invention of American Anthropology,” Peabody Museum, Cambridge, MA, section on Hopi ceramics from the Thomas V. Keam Collection</w:t>
      </w:r>
    </w:p>
    <w:p w14:paraId="05F88B84" w14:textId="77777777" w:rsidR="000E1C1D" w:rsidRDefault="000E1C1D" w:rsidP="000E1C1D">
      <w:pPr>
        <w:ind w:left="720" w:hanging="720"/>
        <w:rPr>
          <w:sz w:val="22"/>
          <w:szCs w:val="22"/>
        </w:rPr>
      </w:pPr>
    </w:p>
    <w:p w14:paraId="24F31FF6" w14:textId="7099D094" w:rsidR="008E1880" w:rsidRDefault="00CD6559" w:rsidP="00AF0E7D">
      <w:pPr>
        <w:rPr>
          <w:sz w:val="22"/>
          <w:szCs w:val="22"/>
        </w:rPr>
      </w:pPr>
      <w:r>
        <w:rPr>
          <w:sz w:val="22"/>
          <w:szCs w:val="22"/>
        </w:rPr>
        <w:t>2015b</w:t>
      </w:r>
      <w:r>
        <w:rPr>
          <w:sz w:val="22"/>
          <w:szCs w:val="22"/>
        </w:rPr>
        <w:tab/>
        <w:t>Contributing curator</w:t>
      </w:r>
      <w:r w:rsidR="008E1880">
        <w:rPr>
          <w:sz w:val="22"/>
          <w:szCs w:val="22"/>
        </w:rPr>
        <w:t xml:space="preserve">, “Sowing Seeds in the Garden: The Mulvany Family Collection of African </w:t>
      </w:r>
      <w:r w:rsidR="008E1880">
        <w:rPr>
          <w:sz w:val="22"/>
          <w:szCs w:val="22"/>
        </w:rPr>
        <w:tab/>
        <w:t>Art at UNM,” University of New Mexico Art Museum, University of New Mexico</w:t>
      </w:r>
    </w:p>
    <w:p w14:paraId="78742545" w14:textId="77777777" w:rsidR="008E1880" w:rsidRDefault="008E1880" w:rsidP="00AF0E7D">
      <w:pPr>
        <w:rPr>
          <w:sz w:val="22"/>
          <w:szCs w:val="22"/>
        </w:rPr>
      </w:pPr>
    </w:p>
    <w:p w14:paraId="690F3A3A" w14:textId="239BA419" w:rsidR="00C6131E" w:rsidRPr="005727F4" w:rsidRDefault="00C6131E" w:rsidP="00AF0E7D">
      <w:pPr>
        <w:rPr>
          <w:sz w:val="22"/>
          <w:szCs w:val="22"/>
        </w:rPr>
      </w:pPr>
      <w:r w:rsidRPr="005727F4">
        <w:rPr>
          <w:sz w:val="22"/>
          <w:szCs w:val="22"/>
        </w:rPr>
        <w:t>2015</w:t>
      </w:r>
      <w:r w:rsidR="008E1880">
        <w:rPr>
          <w:sz w:val="22"/>
          <w:szCs w:val="22"/>
        </w:rPr>
        <w:t>a</w:t>
      </w:r>
      <w:r w:rsidRPr="005727F4">
        <w:rPr>
          <w:sz w:val="22"/>
          <w:szCs w:val="22"/>
        </w:rPr>
        <w:tab/>
        <w:t>Chief curator, “</w:t>
      </w:r>
      <w:r w:rsidRPr="005727F4">
        <w:rPr>
          <w:i/>
          <w:sz w:val="22"/>
          <w:szCs w:val="22"/>
        </w:rPr>
        <w:t>S’ae Y’ama</w:t>
      </w:r>
      <w:r w:rsidRPr="005727F4">
        <w:rPr>
          <w:sz w:val="22"/>
          <w:szCs w:val="22"/>
        </w:rPr>
        <w:t xml:space="preserve">: The Power of Brass in the Kingdom of Benin,” Maxwell </w:t>
      </w:r>
      <w:r w:rsidRPr="005727F4">
        <w:rPr>
          <w:sz w:val="22"/>
          <w:szCs w:val="22"/>
        </w:rPr>
        <w:tab/>
        <w:t>Museum of Anthropology, University of New Mexico (traveling exhibition)</w:t>
      </w:r>
    </w:p>
    <w:p w14:paraId="0F308DE7" w14:textId="77777777" w:rsidR="00A10F76" w:rsidRDefault="00A10F76" w:rsidP="00E6348D">
      <w:pPr>
        <w:rPr>
          <w:sz w:val="22"/>
        </w:rPr>
      </w:pPr>
    </w:p>
    <w:p w14:paraId="55FC6CF5" w14:textId="1317EC0B" w:rsidR="007B798D" w:rsidRDefault="007B798D" w:rsidP="00421881">
      <w:pPr>
        <w:ind w:left="720" w:hanging="720"/>
        <w:rPr>
          <w:sz w:val="22"/>
        </w:rPr>
      </w:pPr>
      <w:r>
        <w:rPr>
          <w:sz w:val="22"/>
        </w:rPr>
        <w:t>2013</w:t>
      </w:r>
      <w:r>
        <w:rPr>
          <w:sz w:val="22"/>
        </w:rPr>
        <w:tab/>
        <w:t>C</w:t>
      </w:r>
      <w:r w:rsidR="00CD6559">
        <w:rPr>
          <w:sz w:val="22"/>
        </w:rPr>
        <w:t>ontributing curator</w:t>
      </w:r>
      <w:r w:rsidR="00FB6856">
        <w:rPr>
          <w:sz w:val="22"/>
        </w:rPr>
        <w:t>,</w:t>
      </w:r>
      <w:r w:rsidR="009B64C1">
        <w:rPr>
          <w:sz w:val="22"/>
        </w:rPr>
        <w:t xml:space="preserve"> </w:t>
      </w:r>
      <w:r>
        <w:rPr>
          <w:sz w:val="22"/>
        </w:rPr>
        <w:t>“Artisans in the World Market,” Museo de las Americas, Denver, CO (March 2013)</w:t>
      </w:r>
      <w:r w:rsidR="00F6545F">
        <w:rPr>
          <w:sz w:val="22"/>
        </w:rPr>
        <w:t xml:space="preserve">, The </w:t>
      </w:r>
      <w:r w:rsidR="00F6545F" w:rsidRPr="00F6545F">
        <w:rPr>
          <w:sz w:val="22"/>
        </w:rPr>
        <w:t>University of Toledo</w:t>
      </w:r>
      <w:r w:rsidR="00F6545F">
        <w:rPr>
          <w:sz w:val="22"/>
        </w:rPr>
        <w:t xml:space="preserve"> (February 2014)</w:t>
      </w:r>
      <w:r>
        <w:rPr>
          <w:sz w:val="22"/>
        </w:rPr>
        <w:t xml:space="preserve"> (traveling exhibit)</w:t>
      </w:r>
    </w:p>
    <w:p w14:paraId="06D3A5CC" w14:textId="77777777" w:rsidR="007B798D" w:rsidRDefault="007B798D" w:rsidP="00421881">
      <w:pPr>
        <w:ind w:left="720" w:hanging="720"/>
        <w:rPr>
          <w:sz w:val="22"/>
        </w:rPr>
      </w:pPr>
    </w:p>
    <w:p w14:paraId="2EA47A9C" w14:textId="15AA8F65" w:rsidR="00AF0E7D" w:rsidRDefault="00AF0E7D" w:rsidP="00421881">
      <w:pPr>
        <w:ind w:left="720" w:hanging="720"/>
        <w:rPr>
          <w:sz w:val="22"/>
        </w:rPr>
      </w:pPr>
      <w:r>
        <w:rPr>
          <w:sz w:val="22"/>
        </w:rPr>
        <w:t>2011</w:t>
      </w:r>
      <w:r w:rsidR="00317ED6">
        <w:rPr>
          <w:sz w:val="22"/>
        </w:rPr>
        <w:tab/>
      </w:r>
      <w:r w:rsidR="007D6339">
        <w:rPr>
          <w:sz w:val="22"/>
        </w:rPr>
        <w:t xml:space="preserve">Consulting Curator, </w:t>
      </w:r>
      <w:r w:rsidR="00421881">
        <w:rPr>
          <w:sz w:val="22"/>
        </w:rPr>
        <w:t>“Before Our Eyes: Another Look at American Indian Art</w:t>
      </w:r>
      <w:r>
        <w:rPr>
          <w:sz w:val="22"/>
        </w:rPr>
        <w:t>,</w:t>
      </w:r>
      <w:r w:rsidR="00421881">
        <w:rPr>
          <w:sz w:val="22"/>
        </w:rPr>
        <w:t>”</w:t>
      </w:r>
      <w:r>
        <w:rPr>
          <w:sz w:val="22"/>
        </w:rPr>
        <w:t xml:space="preserve"> Albion </w:t>
      </w:r>
      <w:r w:rsidR="00421881">
        <w:rPr>
          <w:sz w:val="22"/>
        </w:rPr>
        <w:t xml:space="preserve">College </w:t>
      </w:r>
      <w:r>
        <w:rPr>
          <w:sz w:val="22"/>
        </w:rPr>
        <w:t>Department of Art and Art History, Albion, MI</w:t>
      </w:r>
    </w:p>
    <w:p w14:paraId="386801CF" w14:textId="77777777" w:rsidR="001D15C7" w:rsidRDefault="001D15C7" w:rsidP="00AF0E7D">
      <w:pPr>
        <w:rPr>
          <w:sz w:val="22"/>
        </w:rPr>
      </w:pPr>
    </w:p>
    <w:p w14:paraId="6AD9323C" w14:textId="77777777" w:rsidR="00AF0E7D" w:rsidRDefault="00AF0E7D" w:rsidP="00AF0E7D">
      <w:pPr>
        <w:rPr>
          <w:sz w:val="22"/>
        </w:rPr>
      </w:pPr>
      <w:r>
        <w:rPr>
          <w:sz w:val="22"/>
        </w:rPr>
        <w:t>2005-pres. Research Associate, Peabody Museum, Harvard University</w:t>
      </w:r>
    </w:p>
    <w:p w14:paraId="29691352" w14:textId="77777777" w:rsidR="00AF0E7D" w:rsidRDefault="00AF0E7D" w:rsidP="00AF0E7D">
      <w:pPr>
        <w:rPr>
          <w:sz w:val="22"/>
        </w:rPr>
      </w:pPr>
    </w:p>
    <w:p w14:paraId="3F16FD71" w14:textId="77777777" w:rsidR="00AF0E7D" w:rsidRDefault="00AF0E7D" w:rsidP="00AF0E7D">
      <w:pPr>
        <w:rPr>
          <w:sz w:val="22"/>
        </w:rPr>
      </w:pPr>
      <w:r>
        <w:rPr>
          <w:sz w:val="22"/>
        </w:rPr>
        <w:t>2006</w:t>
      </w:r>
      <w:r>
        <w:rPr>
          <w:sz w:val="22"/>
        </w:rPr>
        <w:tab/>
        <w:t>Guest Co-Curator, Hopi Iconography Project</w:t>
      </w:r>
    </w:p>
    <w:p w14:paraId="7005AAEB" w14:textId="4B7C2667" w:rsidR="00AF0E7D" w:rsidRDefault="00AF0E7D" w:rsidP="00AF0E7D">
      <w:pPr>
        <w:rPr>
          <w:sz w:val="22"/>
        </w:rPr>
      </w:pPr>
      <w:r>
        <w:rPr>
          <w:sz w:val="22"/>
        </w:rPr>
        <w:tab/>
        <w:t>research, curatorial development, project planning, and funding development for</w:t>
      </w:r>
      <w:r w:rsidR="00204591">
        <w:rPr>
          <w:sz w:val="22"/>
        </w:rPr>
        <w:t xml:space="preserve"> planned </w:t>
      </w:r>
      <w:r>
        <w:rPr>
          <w:sz w:val="22"/>
        </w:rPr>
        <w:t>national</w:t>
      </w:r>
    </w:p>
    <w:p w14:paraId="247AF587" w14:textId="77777777" w:rsidR="00AF0E7D" w:rsidRDefault="00AF0E7D" w:rsidP="00AF0E7D">
      <w:pPr>
        <w:rPr>
          <w:sz w:val="22"/>
        </w:rPr>
      </w:pPr>
      <w:r>
        <w:rPr>
          <w:sz w:val="22"/>
        </w:rPr>
        <w:tab/>
        <w:t>traveling exhibit “</w:t>
      </w:r>
      <w:r>
        <w:rPr>
          <w:i/>
          <w:sz w:val="22"/>
        </w:rPr>
        <w:t>Siitala</w:t>
      </w:r>
      <w:r>
        <w:rPr>
          <w:sz w:val="22"/>
        </w:rPr>
        <w:t>: Life in Balance, World in Bloom.”</w:t>
      </w:r>
    </w:p>
    <w:p w14:paraId="1C2A1523" w14:textId="77777777" w:rsidR="00AF0E7D" w:rsidRDefault="00AF0E7D" w:rsidP="00AF0E7D">
      <w:pPr>
        <w:rPr>
          <w:sz w:val="22"/>
        </w:rPr>
      </w:pPr>
    </w:p>
    <w:p w14:paraId="15799212" w14:textId="535014F0" w:rsidR="00AF0E7D" w:rsidRDefault="00AF0E7D" w:rsidP="00AF0E7D">
      <w:pPr>
        <w:rPr>
          <w:sz w:val="22"/>
        </w:rPr>
      </w:pPr>
      <w:r>
        <w:rPr>
          <w:sz w:val="22"/>
        </w:rPr>
        <w:t>2003-2005 C</w:t>
      </w:r>
      <w:r w:rsidR="00204591">
        <w:rPr>
          <w:sz w:val="22"/>
        </w:rPr>
        <w:t>onsultant for private collec</w:t>
      </w:r>
      <w:r w:rsidR="00CF2086">
        <w:rPr>
          <w:sz w:val="22"/>
        </w:rPr>
        <w:t>t</w:t>
      </w:r>
      <w:r w:rsidR="00204591">
        <w:rPr>
          <w:sz w:val="22"/>
        </w:rPr>
        <w:t>or</w:t>
      </w:r>
      <w:r>
        <w:rPr>
          <w:sz w:val="22"/>
        </w:rPr>
        <w:t xml:space="preserve"> of Southwestern ceramics, Rochester, NY</w:t>
      </w:r>
    </w:p>
    <w:p w14:paraId="73E57269" w14:textId="77777777" w:rsidR="00AF0E7D" w:rsidRDefault="00AF0E7D" w:rsidP="00AF0E7D">
      <w:pPr>
        <w:rPr>
          <w:sz w:val="22"/>
        </w:rPr>
      </w:pPr>
    </w:p>
    <w:p w14:paraId="446316FD" w14:textId="77777777" w:rsidR="00AF0E7D" w:rsidRDefault="00AF0E7D" w:rsidP="00AF0E7D">
      <w:pPr>
        <w:rPr>
          <w:sz w:val="22"/>
        </w:rPr>
      </w:pPr>
      <w:r>
        <w:rPr>
          <w:sz w:val="22"/>
        </w:rPr>
        <w:t>2002-2006 Consultant, Florida Museum of Natural History, University of Florida</w:t>
      </w:r>
    </w:p>
    <w:p w14:paraId="2875B0AB" w14:textId="77777777" w:rsidR="00AF0E7D" w:rsidRDefault="00AF0E7D" w:rsidP="00AF0E7D">
      <w:pPr>
        <w:rPr>
          <w:sz w:val="22"/>
        </w:rPr>
      </w:pPr>
      <w:r>
        <w:rPr>
          <w:sz w:val="22"/>
        </w:rPr>
        <w:tab/>
      </w:r>
    </w:p>
    <w:p w14:paraId="460751E8" w14:textId="77777777" w:rsidR="00AF0E7D" w:rsidRDefault="00AF0E7D" w:rsidP="00AF0E7D">
      <w:pPr>
        <w:ind w:left="720" w:hanging="720"/>
        <w:rPr>
          <w:sz w:val="22"/>
        </w:rPr>
      </w:pPr>
      <w:r>
        <w:rPr>
          <w:sz w:val="22"/>
        </w:rPr>
        <w:t>2001</w:t>
      </w:r>
      <w:r>
        <w:rPr>
          <w:sz w:val="22"/>
        </w:rPr>
        <w:tab/>
        <w:t xml:space="preserve">Chief curator, “Native North American Art: Handmade Traditions,” Kansas State University </w:t>
      </w:r>
    </w:p>
    <w:p w14:paraId="21DE1D8E" w14:textId="77777777" w:rsidR="00AF0E7D" w:rsidRDefault="00AF0E7D" w:rsidP="00AF0E7D">
      <w:pPr>
        <w:rPr>
          <w:sz w:val="22"/>
        </w:rPr>
      </w:pPr>
    </w:p>
    <w:p w14:paraId="6120961E" w14:textId="633BECBB" w:rsidR="00AF0E7D" w:rsidRDefault="00AF0E7D" w:rsidP="00AF0E7D">
      <w:pPr>
        <w:rPr>
          <w:sz w:val="22"/>
        </w:rPr>
      </w:pPr>
      <w:r>
        <w:rPr>
          <w:sz w:val="22"/>
        </w:rPr>
        <w:t>1992-1995</w:t>
      </w:r>
      <w:r w:rsidR="00EE0976">
        <w:rPr>
          <w:b/>
          <w:sz w:val="22"/>
        </w:rPr>
        <w:t xml:space="preserve"> </w:t>
      </w:r>
      <w:r>
        <w:rPr>
          <w:sz w:val="22"/>
        </w:rPr>
        <w:t>Research Associate, Peabody Museum, Harvard University</w:t>
      </w:r>
    </w:p>
    <w:p w14:paraId="06FC8C86" w14:textId="77777777" w:rsidR="00720B73" w:rsidRDefault="00720B73" w:rsidP="00AF0E7D">
      <w:pPr>
        <w:rPr>
          <w:sz w:val="22"/>
        </w:rPr>
      </w:pPr>
    </w:p>
    <w:p w14:paraId="4215BD16" w14:textId="363097AB" w:rsidR="00AF0E7D" w:rsidRDefault="00AF0E7D" w:rsidP="00AF0E7D">
      <w:pPr>
        <w:rPr>
          <w:sz w:val="22"/>
        </w:rPr>
      </w:pPr>
      <w:r>
        <w:rPr>
          <w:sz w:val="22"/>
        </w:rPr>
        <w:t>1991</w:t>
      </w:r>
      <w:r>
        <w:rPr>
          <w:sz w:val="22"/>
        </w:rPr>
        <w:tab/>
        <w:t xml:space="preserve">Co-Curator, "Worlds in Miniature, Worlds Apart: Dioramas, Models and Mannequins in Peabody </w:t>
      </w:r>
      <w:r>
        <w:rPr>
          <w:sz w:val="22"/>
        </w:rPr>
        <w:tab/>
        <w:t>Museum Exhibits," Peabody Museum, Cambridge, MA</w:t>
      </w:r>
    </w:p>
    <w:p w14:paraId="5703D0C7" w14:textId="77777777" w:rsidR="00AF0E7D" w:rsidRDefault="00AF0E7D" w:rsidP="00AF0E7D">
      <w:pPr>
        <w:rPr>
          <w:sz w:val="22"/>
        </w:rPr>
      </w:pPr>
      <w:r>
        <w:rPr>
          <w:sz w:val="22"/>
        </w:rPr>
        <w:tab/>
        <w:t>(with Robert Preucel, Richard Riccio, Susan Shumaker, Stephen Williams)</w:t>
      </w:r>
    </w:p>
    <w:p w14:paraId="486D4FB0" w14:textId="77777777" w:rsidR="00AF0E7D" w:rsidRDefault="00AF0E7D" w:rsidP="00AF0E7D">
      <w:pPr>
        <w:rPr>
          <w:sz w:val="22"/>
        </w:rPr>
      </w:pPr>
    </w:p>
    <w:p w14:paraId="2496F445" w14:textId="77777777" w:rsidR="00AF0E7D" w:rsidRDefault="00AF0E7D" w:rsidP="00AF0E7D">
      <w:pPr>
        <w:rPr>
          <w:sz w:val="22"/>
        </w:rPr>
      </w:pPr>
      <w:r>
        <w:rPr>
          <w:sz w:val="22"/>
        </w:rPr>
        <w:t>1987</w:t>
      </w:r>
      <w:r>
        <w:rPr>
          <w:sz w:val="22"/>
        </w:rPr>
        <w:tab/>
        <w:t>Curator, "</w:t>
      </w:r>
      <w:r>
        <w:rPr>
          <w:i/>
          <w:sz w:val="22"/>
        </w:rPr>
        <w:t>Qahin</w:t>
      </w:r>
      <w:r>
        <w:rPr>
          <w:sz w:val="22"/>
        </w:rPr>
        <w:t xml:space="preserve">: Hopi Ceramic Traditions, 1400-1900," Peabody Museum, Cambridge, </w:t>
      </w:r>
      <w:r>
        <w:rPr>
          <w:sz w:val="22"/>
        </w:rPr>
        <w:tab/>
        <w:t>MA</w:t>
      </w:r>
    </w:p>
    <w:p w14:paraId="4E25D308" w14:textId="77777777" w:rsidR="00AF0E7D" w:rsidRDefault="00AF0E7D" w:rsidP="00AF0E7D">
      <w:pPr>
        <w:rPr>
          <w:sz w:val="22"/>
        </w:rPr>
      </w:pPr>
    </w:p>
    <w:p w14:paraId="1C1DBD30" w14:textId="77777777" w:rsidR="00AF0E7D" w:rsidRDefault="00AF0E7D" w:rsidP="00AF0E7D">
      <w:pPr>
        <w:rPr>
          <w:sz w:val="22"/>
        </w:rPr>
      </w:pPr>
      <w:r>
        <w:rPr>
          <w:sz w:val="22"/>
        </w:rPr>
        <w:t>1983</w:t>
      </w:r>
      <w:r>
        <w:rPr>
          <w:sz w:val="22"/>
        </w:rPr>
        <w:tab/>
        <w:t xml:space="preserve">Co-curator, "Renovation, Restoration, Renewal: Advancing Collections Accessibility at the </w:t>
      </w:r>
      <w:r>
        <w:rPr>
          <w:sz w:val="22"/>
        </w:rPr>
        <w:tab/>
        <w:t>Peabody," Peabody Museum, Cambridge, MA (with Melissa Banta and Victoria Swerdlow)</w:t>
      </w:r>
    </w:p>
    <w:p w14:paraId="3BEFA7C4" w14:textId="77777777" w:rsidR="00AF0E7D" w:rsidRDefault="00AF0E7D" w:rsidP="00AF0E7D">
      <w:pPr>
        <w:rPr>
          <w:sz w:val="22"/>
        </w:rPr>
      </w:pPr>
    </w:p>
    <w:p w14:paraId="7403CF0F" w14:textId="77777777" w:rsidR="00AF0E7D" w:rsidRDefault="00AF0E7D" w:rsidP="00AF0E7D">
      <w:pPr>
        <w:rPr>
          <w:sz w:val="22"/>
        </w:rPr>
      </w:pPr>
      <w:r>
        <w:rPr>
          <w:sz w:val="22"/>
        </w:rPr>
        <w:t>1983</w:t>
      </w:r>
      <w:r>
        <w:rPr>
          <w:sz w:val="22"/>
        </w:rPr>
        <w:tab/>
        <w:t>Curatorial consultant, Museum of Natural History, Roger Williams Park, Providence, RI</w:t>
      </w:r>
    </w:p>
    <w:p w14:paraId="512B6FE1" w14:textId="77777777" w:rsidR="00AF0E7D" w:rsidRDefault="00AF0E7D" w:rsidP="00AF0E7D">
      <w:pPr>
        <w:rPr>
          <w:sz w:val="22"/>
        </w:rPr>
      </w:pPr>
    </w:p>
    <w:p w14:paraId="0A6FE747" w14:textId="49599F14" w:rsidR="00AF0E7D" w:rsidRDefault="00EE0976" w:rsidP="00AF0E7D">
      <w:pPr>
        <w:rPr>
          <w:sz w:val="22"/>
        </w:rPr>
      </w:pPr>
      <w:r>
        <w:rPr>
          <w:sz w:val="22"/>
        </w:rPr>
        <w:lastRenderedPageBreak/>
        <w:t xml:space="preserve">1979-1982 </w:t>
      </w:r>
      <w:r w:rsidR="00AF0E7D">
        <w:rPr>
          <w:sz w:val="22"/>
        </w:rPr>
        <w:t xml:space="preserve">Co-Curator, "America's Great Lost Expedition," Heard Museum, Phoenix, AZ </w:t>
      </w:r>
      <w:r w:rsidR="00AF0E7D">
        <w:rPr>
          <w:sz w:val="22"/>
        </w:rPr>
        <w:tab/>
      </w:r>
    </w:p>
    <w:p w14:paraId="02084EC9" w14:textId="77777777" w:rsidR="00AF0E7D" w:rsidRDefault="00AF0E7D" w:rsidP="00AF0E7D">
      <w:pPr>
        <w:ind w:firstLine="720"/>
        <w:rPr>
          <w:sz w:val="22"/>
        </w:rPr>
      </w:pPr>
      <w:r>
        <w:rPr>
          <w:sz w:val="22"/>
        </w:rPr>
        <w:t>(a national traveling exhibition; with Edwin L. Wade)</w:t>
      </w:r>
    </w:p>
    <w:p w14:paraId="13C32D25" w14:textId="77777777" w:rsidR="00AF0E7D" w:rsidRDefault="00AF0E7D" w:rsidP="00AF0E7D">
      <w:pPr>
        <w:rPr>
          <w:sz w:val="22"/>
        </w:rPr>
      </w:pPr>
    </w:p>
    <w:p w14:paraId="41A799CB" w14:textId="2DCC3DD8" w:rsidR="00AF0E7D" w:rsidRDefault="00EE0976" w:rsidP="00AF0E7D">
      <w:pPr>
        <w:rPr>
          <w:sz w:val="22"/>
        </w:rPr>
      </w:pPr>
      <w:r>
        <w:rPr>
          <w:sz w:val="22"/>
        </w:rPr>
        <w:t xml:space="preserve">1980-1981 </w:t>
      </w:r>
      <w:r w:rsidR="00AF0E7D">
        <w:rPr>
          <w:sz w:val="22"/>
        </w:rPr>
        <w:t xml:space="preserve">Curator, "Indians: American Heritage," Museum of Our National Heritage, Lexington, MA </w:t>
      </w:r>
    </w:p>
    <w:p w14:paraId="55C3D7D0" w14:textId="77777777" w:rsidR="00AF0E7D" w:rsidRDefault="00AF0E7D" w:rsidP="00AF0E7D">
      <w:pPr>
        <w:rPr>
          <w:sz w:val="22"/>
        </w:rPr>
      </w:pPr>
      <w:r>
        <w:rPr>
          <w:sz w:val="22"/>
        </w:rPr>
        <w:tab/>
        <w:t>(with Edwin L. Wade)</w:t>
      </w:r>
    </w:p>
    <w:p w14:paraId="553B22F3" w14:textId="77777777" w:rsidR="00AF0E7D" w:rsidRDefault="00AF0E7D" w:rsidP="00AF0E7D">
      <w:pPr>
        <w:rPr>
          <w:sz w:val="22"/>
        </w:rPr>
      </w:pPr>
    </w:p>
    <w:p w14:paraId="58B89CB1" w14:textId="6E529260" w:rsidR="00AF0E7D" w:rsidRDefault="00EE0976" w:rsidP="00AF0E7D">
      <w:pPr>
        <w:rPr>
          <w:sz w:val="22"/>
        </w:rPr>
      </w:pPr>
      <w:r>
        <w:rPr>
          <w:sz w:val="22"/>
        </w:rPr>
        <w:t xml:space="preserve">1974-1975 </w:t>
      </w:r>
      <w:r w:rsidR="00AF0E7D">
        <w:rPr>
          <w:sz w:val="22"/>
        </w:rPr>
        <w:t>Laboratory of Anthropology, Museum of New Mexico, Santa Fe, NM</w:t>
      </w:r>
    </w:p>
    <w:p w14:paraId="3D601907" w14:textId="77777777" w:rsidR="00AF0E7D" w:rsidRDefault="00AF0E7D" w:rsidP="00AF0E7D">
      <w:pPr>
        <w:rPr>
          <w:sz w:val="22"/>
        </w:rPr>
      </w:pPr>
      <w:r>
        <w:rPr>
          <w:sz w:val="22"/>
        </w:rPr>
        <w:tab/>
        <w:t>independent research of Navajo textiles for undergraduate thesis</w:t>
      </w:r>
    </w:p>
    <w:p w14:paraId="2AACFC82" w14:textId="77777777" w:rsidR="00AF0E7D" w:rsidRDefault="00AF0E7D" w:rsidP="00AF0E7D">
      <w:pPr>
        <w:rPr>
          <w:b/>
          <w:sz w:val="22"/>
        </w:rPr>
      </w:pPr>
    </w:p>
    <w:p w14:paraId="495FCE55" w14:textId="37C51846" w:rsidR="00AF0E7D" w:rsidRDefault="00AF0E7D" w:rsidP="000E1C1D">
      <w:pPr>
        <w:rPr>
          <w:b/>
          <w:sz w:val="22"/>
          <w:szCs w:val="22"/>
        </w:rPr>
      </w:pPr>
      <w:r w:rsidRPr="00B41EDA">
        <w:rPr>
          <w:b/>
          <w:sz w:val="22"/>
          <w:szCs w:val="22"/>
        </w:rPr>
        <w:t>Project Planning and Funding Development</w:t>
      </w:r>
    </w:p>
    <w:p w14:paraId="4F8DE3AD" w14:textId="77777777" w:rsidR="00B7559F" w:rsidRDefault="00B7559F" w:rsidP="000E1C1D">
      <w:pPr>
        <w:rPr>
          <w:b/>
          <w:sz w:val="22"/>
          <w:szCs w:val="22"/>
        </w:rPr>
      </w:pPr>
    </w:p>
    <w:p w14:paraId="11643E4A" w14:textId="16B5B40C" w:rsidR="00B7559F" w:rsidRPr="00B7559F" w:rsidRDefault="00B7559F" w:rsidP="000E1C1D">
      <w:pPr>
        <w:rPr>
          <w:sz w:val="22"/>
          <w:szCs w:val="22"/>
        </w:rPr>
      </w:pPr>
      <w:r>
        <w:rPr>
          <w:sz w:val="22"/>
          <w:szCs w:val="22"/>
        </w:rPr>
        <w:t>2022</w:t>
      </w:r>
      <w:r>
        <w:rPr>
          <w:sz w:val="22"/>
          <w:szCs w:val="22"/>
        </w:rPr>
        <w:tab/>
        <w:t>“(</w:t>
      </w:r>
      <w:r w:rsidRPr="00167ABA">
        <w:rPr>
          <w:sz w:val="22"/>
          <w:szCs w:val="22"/>
        </w:rPr>
        <w:t xml:space="preserve">Re)Connections Through Time: Developing a model for multi-modal storytelling about </w:t>
      </w:r>
      <w:r>
        <w:rPr>
          <w:sz w:val="22"/>
          <w:szCs w:val="22"/>
        </w:rPr>
        <w:tab/>
      </w:r>
      <w:r w:rsidRPr="00167ABA">
        <w:rPr>
          <w:sz w:val="22"/>
          <w:szCs w:val="22"/>
        </w:rPr>
        <w:t>Indigenous communities and their collections</w:t>
      </w:r>
      <w:r>
        <w:rPr>
          <w:sz w:val="22"/>
          <w:szCs w:val="22"/>
        </w:rPr>
        <w:t>,” Carrie Heitman (UN-L), PI</w:t>
      </w:r>
      <w:r w:rsidRPr="00167ABA">
        <w:rPr>
          <w:sz w:val="22"/>
          <w:szCs w:val="22"/>
        </w:rPr>
        <w:t xml:space="preserve">. The Andrew W. </w:t>
      </w:r>
      <w:r>
        <w:rPr>
          <w:sz w:val="22"/>
          <w:szCs w:val="22"/>
        </w:rPr>
        <w:tab/>
      </w:r>
      <w:r w:rsidRPr="00167ABA">
        <w:rPr>
          <w:sz w:val="22"/>
          <w:szCs w:val="22"/>
        </w:rPr>
        <w:t>Mellon Foundation, Grant: 2112-11888</w:t>
      </w:r>
    </w:p>
    <w:p w14:paraId="56A74399" w14:textId="77777777" w:rsidR="00CB2AA8" w:rsidRDefault="00CB2AA8" w:rsidP="0028524A">
      <w:pPr>
        <w:rPr>
          <w:sz w:val="22"/>
        </w:rPr>
      </w:pPr>
    </w:p>
    <w:p w14:paraId="12BDF33F" w14:textId="576E79F1" w:rsidR="00C853DC" w:rsidRDefault="00C853DC" w:rsidP="00CB2AA8">
      <w:pPr>
        <w:rPr>
          <w:sz w:val="22"/>
        </w:rPr>
      </w:pPr>
      <w:r>
        <w:rPr>
          <w:sz w:val="22"/>
        </w:rPr>
        <w:t>2018</w:t>
      </w:r>
      <w:r w:rsidR="005D417B">
        <w:rPr>
          <w:sz w:val="22"/>
        </w:rPr>
        <w:tab/>
      </w:r>
      <w:r w:rsidR="005F2C4F">
        <w:rPr>
          <w:sz w:val="22"/>
        </w:rPr>
        <w:t xml:space="preserve"> </w:t>
      </w:r>
      <w:r w:rsidR="006C2903">
        <w:rPr>
          <w:sz w:val="22"/>
        </w:rPr>
        <w:t>Smithsonian Institution, Because of Her Story initiative ($38,800)</w:t>
      </w:r>
    </w:p>
    <w:p w14:paraId="2D9E8410" w14:textId="7E00CA93" w:rsidR="006C2903" w:rsidRDefault="006C2903" w:rsidP="006C2903">
      <w:pPr>
        <w:ind w:left="720"/>
        <w:rPr>
          <w:sz w:val="22"/>
        </w:rPr>
      </w:pPr>
      <w:r>
        <w:rPr>
          <w:sz w:val="22"/>
        </w:rPr>
        <w:t>“Native Women Making History,” Gwyneria Isaac (NMNH) and Kelly McHugh (NMAI), project organizers</w:t>
      </w:r>
    </w:p>
    <w:p w14:paraId="7F108AA3" w14:textId="54DB9856" w:rsidR="006C2903" w:rsidRDefault="006C2903" w:rsidP="00CB2AA8">
      <w:pPr>
        <w:rPr>
          <w:sz w:val="22"/>
        </w:rPr>
      </w:pPr>
      <w:r>
        <w:rPr>
          <w:sz w:val="22"/>
        </w:rPr>
        <w:tab/>
        <w:t xml:space="preserve">contributed principal content </w:t>
      </w:r>
      <w:r w:rsidR="00781F4A">
        <w:rPr>
          <w:sz w:val="22"/>
        </w:rPr>
        <w:t>for</w:t>
      </w:r>
      <w:r>
        <w:rPr>
          <w:sz w:val="22"/>
        </w:rPr>
        <w:t xml:space="preserve"> activities focused on Hopi potters</w:t>
      </w:r>
    </w:p>
    <w:p w14:paraId="73B98519" w14:textId="23CFD931" w:rsidR="006C2903" w:rsidRDefault="006C2903" w:rsidP="00CB2AA8">
      <w:pPr>
        <w:rPr>
          <w:sz w:val="22"/>
        </w:rPr>
      </w:pPr>
      <w:r>
        <w:rPr>
          <w:sz w:val="22"/>
        </w:rPr>
        <w:tab/>
        <w:t>serve</w:t>
      </w:r>
      <w:r w:rsidR="00400831">
        <w:rPr>
          <w:sz w:val="22"/>
        </w:rPr>
        <w:t>d</w:t>
      </w:r>
      <w:r>
        <w:rPr>
          <w:sz w:val="22"/>
        </w:rPr>
        <w:t xml:space="preserve"> a</w:t>
      </w:r>
      <w:r w:rsidR="00390271">
        <w:rPr>
          <w:sz w:val="22"/>
        </w:rPr>
        <w:t>s</w:t>
      </w:r>
      <w:r>
        <w:rPr>
          <w:sz w:val="22"/>
        </w:rPr>
        <w:t xml:space="preserve"> consulting curator</w:t>
      </w:r>
    </w:p>
    <w:p w14:paraId="52629E3B" w14:textId="07700B44" w:rsidR="005F2C4F" w:rsidRDefault="005F2C4F" w:rsidP="00CB2AA8">
      <w:pPr>
        <w:rPr>
          <w:sz w:val="22"/>
        </w:rPr>
      </w:pPr>
      <w:r>
        <w:rPr>
          <w:sz w:val="22"/>
        </w:rPr>
        <w:tab/>
        <w:t xml:space="preserve">participated in visits of Hopi potters (April 2019) and Anishinaabe Black Ash </w:t>
      </w:r>
      <w:r w:rsidR="00400831">
        <w:rPr>
          <w:sz w:val="22"/>
        </w:rPr>
        <w:t>basket wea</w:t>
      </w:r>
      <w:r>
        <w:rPr>
          <w:sz w:val="22"/>
        </w:rPr>
        <w:t>vers</w:t>
      </w:r>
      <w:r w:rsidR="00400831">
        <w:rPr>
          <w:sz w:val="22"/>
        </w:rPr>
        <w:t xml:space="preserve"> </w:t>
      </w:r>
      <w:r w:rsidR="00400831">
        <w:rPr>
          <w:sz w:val="22"/>
        </w:rPr>
        <w:tab/>
      </w:r>
      <w:r w:rsidR="00400831">
        <w:rPr>
          <w:sz w:val="22"/>
        </w:rPr>
        <w:tab/>
        <w:t xml:space="preserve">(October 2019) to </w:t>
      </w:r>
      <w:r>
        <w:rPr>
          <w:sz w:val="22"/>
        </w:rPr>
        <w:t>NMNH and NMAI collections</w:t>
      </w:r>
    </w:p>
    <w:p w14:paraId="1C296B84" w14:textId="77777777" w:rsidR="00C853DC" w:rsidRDefault="00C853DC" w:rsidP="00CB2AA8">
      <w:pPr>
        <w:rPr>
          <w:sz w:val="22"/>
        </w:rPr>
      </w:pPr>
    </w:p>
    <w:p w14:paraId="61EFC4BF" w14:textId="04C5368E" w:rsidR="00CB2AA8" w:rsidRDefault="00EB18D8" w:rsidP="00CB2AA8">
      <w:pPr>
        <w:rPr>
          <w:sz w:val="22"/>
        </w:rPr>
      </w:pPr>
      <w:r>
        <w:rPr>
          <w:sz w:val="22"/>
        </w:rPr>
        <w:t>2016b</w:t>
      </w:r>
      <w:r w:rsidR="00CB2AA8">
        <w:rPr>
          <w:sz w:val="22"/>
        </w:rPr>
        <w:tab/>
      </w:r>
      <w:r w:rsidR="00AE449B">
        <w:rPr>
          <w:sz w:val="22"/>
        </w:rPr>
        <w:t>Arizona Commission on the Arts ($2,000</w:t>
      </w:r>
      <w:r w:rsidR="00CB2AA8">
        <w:rPr>
          <w:sz w:val="22"/>
        </w:rPr>
        <w:t>)</w:t>
      </w:r>
    </w:p>
    <w:p w14:paraId="40699B12" w14:textId="33422778" w:rsidR="00CB2AA8" w:rsidRDefault="00CB2AA8" w:rsidP="00CB2AA8">
      <w:pPr>
        <w:rPr>
          <w:sz w:val="22"/>
        </w:rPr>
      </w:pPr>
      <w:r>
        <w:rPr>
          <w:sz w:val="22"/>
        </w:rPr>
        <w:tab/>
        <w:t>“</w:t>
      </w:r>
      <w:r w:rsidR="00AE449B">
        <w:rPr>
          <w:sz w:val="22"/>
        </w:rPr>
        <w:t>The First Intergenerational Hopi Pottery Festival</w:t>
      </w:r>
      <w:r>
        <w:rPr>
          <w:sz w:val="22"/>
        </w:rPr>
        <w:t>”</w:t>
      </w:r>
    </w:p>
    <w:p w14:paraId="339702F1" w14:textId="4DF4CB04" w:rsidR="00AE449B" w:rsidRDefault="00AE449B" w:rsidP="00CB2AA8">
      <w:pPr>
        <w:rPr>
          <w:sz w:val="22"/>
        </w:rPr>
      </w:pPr>
      <w:r>
        <w:rPr>
          <w:sz w:val="22"/>
        </w:rPr>
        <w:tab/>
        <w:t>Awarded to Mesa Media, Inc.</w:t>
      </w:r>
    </w:p>
    <w:p w14:paraId="583C7AD2" w14:textId="77777777" w:rsidR="00EB18D8" w:rsidRDefault="00EB18D8" w:rsidP="00CB2AA8">
      <w:pPr>
        <w:rPr>
          <w:sz w:val="22"/>
        </w:rPr>
      </w:pPr>
    </w:p>
    <w:p w14:paraId="68D58881" w14:textId="2CF543F3" w:rsidR="00EB18D8" w:rsidRDefault="00EB18D8" w:rsidP="00CB2AA8">
      <w:pPr>
        <w:rPr>
          <w:sz w:val="22"/>
        </w:rPr>
      </w:pPr>
      <w:r>
        <w:rPr>
          <w:sz w:val="22"/>
        </w:rPr>
        <w:t>2016a</w:t>
      </w:r>
      <w:r>
        <w:rPr>
          <w:sz w:val="22"/>
        </w:rPr>
        <w:tab/>
        <w:t xml:space="preserve">Robert Holzapfel Ethnology Fund ($125,000) and Robert Holzapfel Ethnology Endowment Fund </w:t>
      </w:r>
      <w:r>
        <w:rPr>
          <w:sz w:val="22"/>
        </w:rPr>
        <w:tab/>
        <w:t xml:space="preserve">($125,000); private funds secured for Ethnology Department, Maxwell Museum of </w:t>
      </w:r>
      <w:r>
        <w:rPr>
          <w:sz w:val="22"/>
        </w:rPr>
        <w:tab/>
        <w:t>Anthropology</w:t>
      </w:r>
    </w:p>
    <w:p w14:paraId="7B7B7B2D" w14:textId="77777777" w:rsidR="00AF0E7D" w:rsidRDefault="00AF0E7D" w:rsidP="00AF0E7D">
      <w:pPr>
        <w:spacing w:line="168" w:lineRule="auto"/>
        <w:rPr>
          <w:b/>
          <w:sz w:val="22"/>
        </w:rPr>
      </w:pPr>
    </w:p>
    <w:p w14:paraId="4B31678E" w14:textId="7D0F87D7" w:rsidR="00AF0E7D" w:rsidRDefault="00AF0E7D" w:rsidP="00AF0E7D">
      <w:pPr>
        <w:rPr>
          <w:sz w:val="22"/>
        </w:rPr>
      </w:pPr>
      <w:r>
        <w:rPr>
          <w:sz w:val="22"/>
        </w:rPr>
        <w:t>1992</w:t>
      </w:r>
      <w:r>
        <w:rPr>
          <w:sz w:val="22"/>
        </w:rPr>
        <w:tab/>
        <w:t>Institute of Museum Services, Conservation Project Support</w:t>
      </w:r>
      <w:r w:rsidR="008F7EC7">
        <w:rPr>
          <w:sz w:val="22"/>
        </w:rPr>
        <w:t xml:space="preserve"> ($25,000)</w:t>
      </w:r>
    </w:p>
    <w:p w14:paraId="395EE106" w14:textId="15CDA9BD" w:rsidR="00AF0E7D" w:rsidRPr="008F7EC7" w:rsidRDefault="00AF0E7D" w:rsidP="00AF0E7D">
      <w:pPr>
        <w:rPr>
          <w:sz w:val="22"/>
        </w:rPr>
      </w:pPr>
      <w:r>
        <w:rPr>
          <w:sz w:val="22"/>
        </w:rPr>
        <w:tab/>
        <w:t>with T. Rose Holdcraft and Scott Fulton, project directors</w:t>
      </w:r>
      <w:r w:rsidR="008F7EC7">
        <w:rPr>
          <w:sz w:val="22"/>
        </w:rPr>
        <w:t xml:space="preserve">; </w:t>
      </w:r>
      <w:r>
        <w:rPr>
          <w:sz w:val="22"/>
        </w:rPr>
        <w:t>David Pilbeam, principal investigator</w:t>
      </w:r>
    </w:p>
    <w:p w14:paraId="493B60C2" w14:textId="77777777" w:rsidR="0006404D" w:rsidRDefault="0006404D" w:rsidP="00AF0E7D">
      <w:pPr>
        <w:rPr>
          <w:sz w:val="22"/>
        </w:rPr>
      </w:pPr>
    </w:p>
    <w:p w14:paraId="7013DB64" w14:textId="152354AC" w:rsidR="00AF0E7D" w:rsidRDefault="00AF0E7D" w:rsidP="00AF0E7D">
      <w:pPr>
        <w:rPr>
          <w:sz w:val="22"/>
        </w:rPr>
      </w:pPr>
      <w:r>
        <w:rPr>
          <w:sz w:val="22"/>
        </w:rPr>
        <w:t>1990</w:t>
      </w:r>
      <w:r>
        <w:rPr>
          <w:sz w:val="22"/>
        </w:rPr>
        <w:tab/>
        <w:t>Institute of Museum Services, Conservation Project Support</w:t>
      </w:r>
      <w:r w:rsidR="008F7EC7">
        <w:rPr>
          <w:sz w:val="22"/>
        </w:rPr>
        <w:t xml:space="preserve"> ($25,000)</w:t>
      </w:r>
    </w:p>
    <w:p w14:paraId="43A23EF0" w14:textId="349AFC3A" w:rsidR="00AF0E7D" w:rsidRDefault="00AF0E7D" w:rsidP="00AF0E7D">
      <w:pPr>
        <w:rPr>
          <w:sz w:val="22"/>
        </w:rPr>
      </w:pPr>
      <w:r>
        <w:rPr>
          <w:sz w:val="22"/>
        </w:rPr>
        <w:tab/>
        <w:t>with Richard Renshaw-Beauchamp, project director</w:t>
      </w:r>
      <w:r w:rsidR="008F7EC7">
        <w:rPr>
          <w:sz w:val="22"/>
        </w:rPr>
        <w:t xml:space="preserve">; </w:t>
      </w:r>
      <w:r>
        <w:rPr>
          <w:sz w:val="22"/>
        </w:rPr>
        <w:t xml:space="preserve">C. C. Lamberg-Karlovsky, principal </w:t>
      </w:r>
      <w:r w:rsidR="008F7EC7">
        <w:rPr>
          <w:sz w:val="22"/>
        </w:rPr>
        <w:tab/>
      </w:r>
      <w:r>
        <w:rPr>
          <w:sz w:val="22"/>
        </w:rPr>
        <w:t>investigator</w:t>
      </w:r>
    </w:p>
    <w:p w14:paraId="42555E12" w14:textId="77777777" w:rsidR="00AF0E7D" w:rsidRDefault="00AF0E7D" w:rsidP="00AF0E7D">
      <w:pPr>
        <w:rPr>
          <w:sz w:val="22"/>
        </w:rPr>
      </w:pPr>
    </w:p>
    <w:p w14:paraId="6006AD0E" w14:textId="2A5A4201" w:rsidR="00AF0E7D" w:rsidRDefault="00AF0E7D" w:rsidP="00AF0E7D">
      <w:pPr>
        <w:rPr>
          <w:sz w:val="22"/>
        </w:rPr>
      </w:pPr>
      <w:r>
        <w:rPr>
          <w:sz w:val="22"/>
        </w:rPr>
        <w:t>1990</w:t>
      </w:r>
      <w:r>
        <w:rPr>
          <w:sz w:val="22"/>
        </w:rPr>
        <w:tab/>
        <w:t>Heritage Plantation of Sandwich</w:t>
      </w:r>
      <w:r w:rsidR="008F7EC7">
        <w:rPr>
          <w:sz w:val="22"/>
        </w:rPr>
        <w:t xml:space="preserve"> ($37,500)</w:t>
      </w:r>
    </w:p>
    <w:p w14:paraId="129FD9CD" w14:textId="2EB24789" w:rsidR="00AF0E7D" w:rsidRDefault="00AF0E7D" w:rsidP="00AF0E7D">
      <w:pPr>
        <w:rPr>
          <w:sz w:val="22"/>
        </w:rPr>
      </w:pPr>
      <w:r>
        <w:rPr>
          <w:sz w:val="22"/>
        </w:rPr>
        <w:tab/>
        <w:t xml:space="preserve">"Art, Architecture and Power in Mesoamerica" </w:t>
      </w:r>
    </w:p>
    <w:p w14:paraId="19734140" w14:textId="77777777" w:rsidR="00AF0E7D" w:rsidRDefault="00AF0E7D" w:rsidP="00AF0E7D">
      <w:pPr>
        <w:rPr>
          <w:sz w:val="22"/>
        </w:rPr>
      </w:pPr>
      <w:r>
        <w:rPr>
          <w:sz w:val="22"/>
        </w:rPr>
        <w:tab/>
        <w:t>with Rosemary A. Joyce, curator</w:t>
      </w:r>
    </w:p>
    <w:p w14:paraId="759AFB6E" w14:textId="77777777" w:rsidR="00AF0E7D" w:rsidRDefault="00AF0E7D" w:rsidP="00AF0E7D">
      <w:pPr>
        <w:rPr>
          <w:sz w:val="22"/>
        </w:rPr>
      </w:pPr>
    </w:p>
    <w:p w14:paraId="55AC9A3A" w14:textId="370C1895" w:rsidR="00AF0E7D" w:rsidRDefault="00AF0E7D" w:rsidP="00AF0E7D">
      <w:pPr>
        <w:rPr>
          <w:sz w:val="22"/>
        </w:rPr>
      </w:pPr>
      <w:r>
        <w:rPr>
          <w:sz w:val="22"/>
        </w:rPr>
        <w:t>1988</w:t>
      </w:r>
      <w:r>
        <w:rPr>
          <w:sz w:val="22"/>
        </w:rPr>
        <w:tab/>
        <w:t>National Endowment for the Humanities, Museums and Public Programs</w:t>
      </w:r>
      <w:r w:rsidR="008F7EC7">
        <w:rPr>
          <w:sz w:val="22"/>
        </w:rPr>
        <w:t xml:space="preserve"> ($699,947)</w:t>
      </w:r>
    </w:p>
    <w:p w14:paraId="40F4576E" w14:textId="3BA9EBE0" w:rsidR="00AF0E7D" w:rsidRDefault="00AF0E7D" w:rsidP="00AF0E7D">
      <w:pPr>
        <w:rPr>
          <w:sz w:val="22"/>
        </w:rPr>
      </w:pPr>
      <w:r>
        <w:rPr>
          <w:sz w:val="22"/>
        </w:rPr>
        <w:tab/>
        <w:t xml:space="preserve">"Hall of the North American Indian: Change and Continuity" </w:t>
      </w:r>
    </w:p>
    <w:p w14:paraId="1EB820CD" w14:textId="20595FFE" w:rsidR="00AF0E7D" w:rsidRDefault="00AF0E7D" w:rsidP="00AF0E7D">
      <w:pPr>
        <w:rPr>
          <w:sz w:val="22"/>
        </w:rPr>
      </w:pPr>
      <w:r>
        <w:rPr>
          <w:sz w:val="22"/>
        </w:rPr>
        <w:tab/>
        <w:t>with Ian W. Brow</w:t>
      </w:r>
      <w:r w:rsidR="008F7EC7">
        <w:rPr>
          <w:sz w:val="22"/>
        </w:rPr>
        <w:t xml:space="preserve">n, project director and curator; </w:t>
      </w:r>
      <w:r>
        <w:rPr>
          <w:sz w:val="22"/>
        </w:rPr>
        <w:t>C. C. Lamberg-Karlovsky, principal investigator</w:t>
      </w:r>
    </w:p>
    <w:p w14:paraId="18CF098E" w14:textId="77777777" w:rsidR="00AF0E7D" w:rsidRDefault="00AF0E7D" w:rsidP="00AF0E7D">
      <w:pPr>
        <w:rPr>
          <w:sz w:val="22"/>
        </w:rPr>
      </w:pPr>
    </w:p>
    <w:p w14:paraId="59AE3F16" w14:textId="580445E0" w:rsidR="00AF0E7D" w:rsidRDefault="00AF0E7D" w:rsidP="00AF0E7D">
      <w:pPr>
        <w:rPr>
          <w:sz w:val="22"/>
        </w:rPr>
      </w:pPr>
      <w:r>
        <w:rPr>
          <w:sz w:val="22"/>
        </w:rPr>
        <w:t>1988</w:t>
      </w:r>
      <w:r>
        <w:rPr>
          <w:sz w:val="22"/>
        </w:rPr>
        <w:tab/>
        <w:t>Heritage Plantation of Sandwich</w:t>
      </w:r>
      <w:r w:rsidR="008F7EC7">
        <w:rPr>
          <w:sz w:val="22"/>
        </w:rPr>
        <w:t xml:space="preserve"> ($25,900)</w:t>
      </w:r>
    </w:p>
    <w:p w14:paraId="674D48DB" w14:textId="41AAE0DE" w:rsidR="00AF0E7D" w:rsidRDefault="007F71F3" w:rsidP="00AF0E7D">
      <w:pPr>
        <w:rPr>
          <w:sz w:val="22"/>
        </w:rPr>
      </w:pPr>
      <w:r>
        <w:rPr>
          <w:sz w:val="22"/>
        </w:rPr>
        <w:tab/>
        <w:t>"Lewis and Clark: T</w:t>
      </w:r>
      <w:r w:rsidR="00AF0E7D">
        <w:rPr>
          <w:sz w:val="22"/>
        </w:rPr>
        <w:t xml:space="preserve">he Corps of Discovery" </w:t>
      </w:r>
    </w:p>
    <w:p w14:paraId="1AF0E947" w14:textId="77777777" w:rsidR="00AF0E7D" w:rsidRDefault="00AF0E7D" w:rsidP="00AF0E7D">
      <w:pPr>
        <w:rPr>
          <w:sz w:val="22"/>
        </w:rPr>
      </w:pPr>
      <w:r>
        <w:rPr>
          <w:sz w:val="22"/>
        </w:rPr>
        <w:tab/>
        <w:t>with Ian W. Brown, curator</w:t>
      </w:r>
    </w:p>
    <w:p w14:paraId="27321BF7" w14:textId="77777777" w:rsidR="00AF0E7D" w:rsidRDefault="00AF0E7D" w:rsidP="00AF0E7D">
      <w:pPr>
        <w:rPr>
          <w:sz w:val="22"/>
        </w:rPr>
      </w:pPr>
    </w:p>
    <w:p w14:paraId="48679E09" w14:textId="03A7D900" w:rsidR="00AF0E7D" w:rsidRDefault="00AF0E7D" w:rsidP="00AF0E7D">
      <w:pPr>
        <w:rPr>
          <w:sz w:val="22"/>
        </w:rPr>
      </w:pPr>
      <w:r>
        <w:rPr>
          <w:sz w:val="22"/>
        </w:rPr>
        <w:t>1987</w:t>
      </w:r>
      <w:r>
        <w:rPr>
          <w:sz w:val="22"/>
        </w:rPr>
        <w:tab/>
        <w:t>New England Foundation for the Arts</w:t>
      </w:r>
      <w:r w:rsidR="008F7EC7">
        <w:rPr>
          <w:sz w:val="22"/>
        </w:rPr>
        <w:t xml:space="preserve"> ($28,955)</w:t>
      </w:r>
    </w:p>
    <w:p w14:paraId="433496B8" w14:textId="77777777" w:rsidR="00AF0E7D" w:rsidRDefault="00AF0E7D" w:rsidP="00AF0E7D">
      <w:pPr>
        <w:ind w:firstLine="720"/>
        <w:rPr>
          <w:sz w:val="22"/>
        </w:rPr>
      </w:pPr>
      <w:r>
        <w:rPr>
          <w:sz w:val="22"/>
        </w:rPr>
        <w:t xml:space="preserve">with Wellesley College </w:t>
      </w:r>
      <w:r>
        <w:rPr>
          <w:sz w:val="22"/>
        </w:rPr>
        <w:tab/>
        <w:t>Art Museum</w:t>
      </w:r>
    </w:p>
    <w:p w14:paraId="5386E31D" w14:textId="34073863" w:rsidR="00AF0E7D" w:rsidRDefault="00AF0E7D" w:rsidP="00AF0E7D">
      <w:pPr>
        <w:rPr>
          <w:sz w:val="22"/>
        </w:rPr>
      </w:pPr>
      <w:r>
        <w:rPr>
          <w:sz w:val="22"/>
        </w:rPr>
        <w:tab/>
        <w:t xml:space="preserve">"A Timely Encounter: 19th Century Photographs of Japan" </w:t>
      </w:r>
    </w:p>
    <w:p w14:paraId="78C3BA4E" w14:textId="77777777" w:rsidR="00AF0E7D" w:rsidRDefault="00AF0E7D" w:rsidP="00AF0E7D">
      <w:pPr>
        <w:rPr>
          <w:sz w:val="22"/>
        </w:rPr>
      </w:pPr>
      <w:r>
        <w:rPr>
          <w:sz w:val="22"/>
        </w:rPr>
        <w:tab/>
        <w:t>with Melissa Banta and Susan Taylor, curators</w:t>
      </w:r>
    </w:p>
    <w:p w14:paraId="07CF3C53" w14:textId="77777777" w:rsidR="00AF0E7D" w:rsidRDefault="00AF0E7D" w:rsidP="00AF0E7D">
      <w:pPr>
        <w:rPr>
          <w:sz w:val="22"/>
        </w:rPr>
      </w:pPr>
    </w:p>
    <w:p w14:paraId="3449E48A" w14:textId="50BE2347" w:rsidR="00AF0E7D" w:rsidRDefault="00AF0E7D" w:rsidP="00AF0E7D">
      <w:pPr>
        <w:rPr>
          <w:sz w:val="22"/>
        </w:rPr>
      </w:pPr>
      <w:r>
        <w:rPr>
          <w:sz w:val="22"/>
        </w:rPr>
        <w:t>1986</w:t>
      </w:r>
      <w:r>
        <w:rPr>
          <w:sz w:val="22"/>
        </w:rPr>
        <w:tab/>
        <w:t>National Endowment for the Humanities, Museums and Public Programs</w:t>
      </w:r>
      <w:r w:rsidR="008F7EC7">
        <w:rPr>
          <w:sz w:val="22"/>
        </w:rPr>
        <w:t xml:space="preserve"> ($40,192)</w:t>
      </w:r>
    </w:p>
    <w:p w14:paraId="27355778" w14:textId="2ECBE805" w:rsidR="00AF0E7D" w:rsidRDefault="00AF0E7D" w:rsidP="00AF0E7D">
      <w:pPr>
        <w:rPr>
          <w:sz w:val="22"/>
        </w:rPr>
      </w:pPr>
      <w:r>
        <w:rPr>
          <w:sz w:val="22"/>
        </w:rPr>
        <w:tab/>
        <w:t xml:space="preserve">the Precolumbian Central American Hall </w:t>
      </w:r>
    </w:p>
    <w:p w14:paraId="17BE3588" w14:textId="4D25B1F1" w:rsidR="00AF0E7D" w:rsidRDefault="00AF0E7D" w:rsidP="00AF0E7D">
      <w:pPr>
        <w:rPr>
          <w:sz w:val="22"/>
        </w:rPr>
      </w:pPr>
      <w:r>
        <w:rPr>
          <w:sz w:val="22"/>
        </w:rPr>
        <w:tab/>
        <w:t>with Rosemary A. Joyce, project director</w:t>
      </w:r>
      <w:r w:rsidR="008F7EC7">
        <w:rPr>
          <w:sz w:val="22"/>
        </w:rPr>
        <w:t xml:space="preserve">; </w:t>
      </w:r>
      <w:r>
        <w:rPr>
          <w:sz w:val="22"/>
        </w:rPr>
        <w:t>C. C. Lamberg-Karlovsky, principal investigator</w:t>
      </w:r>
    </w:p>
    <w:p w14:paraId="77185AE6" w14:textId="77777777" w:rsidR="00AF0E7D" w:rsidRDefault="00AF0E7D" w:rsidP="00AF0E7D">
      <w:pPr>
        <w:rPr>
          <w:sz w:val="22"/>
        </w:rPr>
      </w:pPr>
    </w:p>
    <w:p w14:paraId="7C64281B" w14:textId="7897893C" w:rsidR="00AF0E7D" w:rsidRDefault="00AF0E7D" w:rsidP="00AF0E7D">
      <w:pPr>
        <w:rPr>
          <w:sz w:val="22"/>
        </w:rPr>
      </w:pPr>
      <w:r>
        <w:rPr>
          <w:sz w:val="22"/>
        </w:rPr>
        <w:t>1985</w:t>
      </w:r>
      <w:r>
        <w:rPr>
          <w:sz w:val="22"/>
        </w:rPr>
        <w:tab/>
        <w:t>National Endowment for the Humanities, Museums and Public Programs</w:t>
      </w:r>
      <w:r w:rsidR="008F7EC7">
        <w:rPr>
          <w:sz w:val="22"/>
        </w:rPr>
        <w:t xml:space="preserve"> ($20,000)</w:t>
      </w:r>
    </w:p>
    <w:p w14:paraId="6B01568B" w14:textId="61299ED7" w:rsidR="00AF0E7D" w:rsidRDefault="00AF0E7D" w:rsidP="00AF0E7D">
      <w:pPr>
        <w:rPr>
          <w:sz w:val="22"/>
        </w:rPr>
      </w:pPr>
      <w:r>
        <w:rPr>
          <w:sz w:val="22"/>
        </w:rPr>
        <w:tab/>
        <w:t>Hall of the North American</w:t>
      </w:r>
      <w:r w:rsidR="008F7EC7">
        <w:rPr>
          <w:sz w:val="22"/>
        </w:rPr>
        <w:t xml:space="preserve"> planning</w:t>
      </w:r>
      <w:r>
        <w:rPr>
          <w:sz w:val="22"/>
        </w:rPr>
        <w:t xml:space="preserve"> </w:t>
      </w:r>
    </w:p>
    <w:p w14:paraId="23E7AC0F" w14:textId="11D838D6" w:rsidR="00AF0E7D" w:rsidRDefault="00AF0E7D" w:rsidP="00AF0E7D">
      <w:pPr>
        <w:rPr>
          <w:sz w:val="22"/>
        </w:rPr>
      </w:pPr>
      <w:r>
        <w:rPr>
          <w:sz w:val="22"/>
        </w:rPr>
        <w:tab/>
        <w:t>with Ian W. Brown, project director</w:t>
      </w:r>
      <w:r w:rsidR="008F7EC7">
        <w:rPr>
          <w:sz w:val="22"/>
        </w:rPr>
        <w:t xml:space="preserve">; </w:t>
      </w:r>
      <w:r>
        <w:rPr>
          <w:sz w:val="22"/>
        </w:rPr>
        <w:t>C. C. Lamberg-Karlovsky, principal investigator</w:t>
      </w:r>
    </w:p>
    <w:p w14:paraId="09C07D3D" w14:textId="77777777" w:rsidR="00AF0E7D" w:rsidRDefault="00AF0E7D" w:rsidP="00AF0E7D">
      <w:pPr>
        <w:rPr>
          <w:sz w:val="22"/>
        </w:rPr>
      </w:pPr>
    </w:p>
    <w:p w14:paraId="38915312" w14:textId="76FF2726" w:rsidR="00AF0E7D" w:rsidRDefault="00AF0E7D" w:rsidP="00AF0E7D">
      <w:pPr>
        <w:rPr>
          <w:sz w:val="22"/>
        </w:rPr>
      </w:pPr>
      <w:r>
        <w:rPr>
          <w:sz w:val="22"/>
        </w:rPr>
        <w:t>1984</w:t>
      </w:r>
      <w:r>
        <w:rPr>
          <w:sz w:val="22"/>
        </w:rPr>
        <w:tab/>
        <w:t>National Endowment for the Humanities, Museums and Public Programs</w:t>
      </w:r>
      <w:r w:rsidR="008F7EC7">
        <w:rPr>
          <w:sz w:val="22"/>
        </w:rPr>
        <w:t xml:space="preserve"> ($136,030)</w:t>
      </w:r>
    </w:p>
    <w:p w14:paraId="5CDF64F5" w14:textId="71841AB5" w:rsidR="00AF0E7D" w:rsidRDefault="00AF0E7D" w:rsidP="00AF0E7D">
      <w:pPr>
        <w:rPr>
          <w:sz w:val="22"/>
        </w:rPr>
      </w:pPr>
      <w:r>
        <w:rPr>
          <w:sz w:val="22"/>
        </w:rPr>
        <w:tab/>
        <w:t xml:space="preserve">"From Site to Sight" </w:t>
      </w:r>
    </w:p>
    <w:p w14:paraId="4C5A9D8B" w14:textId="360A45BA" w:rsidR="00AF0E7D" w:rsidRDefault="00AF0E7D" w:rsidP="00AF0E7D">
      <w:pPr>
        <w:rPr>
          <w:sz w:val="22"/>
        </w:rPr>
      </w:pPr>
      <w:r>
        <w:rPr>
          <w:sz w:val="22"/>
        </w:rPr>
        <w:tab/>
        <w:t>with Melissa Banta, project director</w:t>
      </w:r>
      <w:r w:rsidR="008F7EC7">
        <w:rPr>
          <w:sz w:val="22"/>
        </w:rPr>
        <w:t xml:space="preserve">; </w:t>
      </w:r>
      <w:r>
        <w:rPr>
          <w:sz w:val="22"/>
        </w:rPr>
        <w:t>C. C. Lamberg-Karlovsky, principal investigator</w:t>
      </w:r>
    </w:p>
    <w:p w14:paraId="4B5ACAE4" w14:textId="77777777" w:rsidR="00AF0E7D" w:rsidRDefault="00AF0E7D" w:rsidP="00AF0E7D">
      <w:pPr>
        <w:rPr>
          <w:sz w:val="22"/>
        </w:rPr>
      </w:pPr>
    </w:p>
    <w:p w14:paraId="7526799F" w14:textId="375AEB29" w:rsidR="00AF0E7D" w:rsidRDefault="00AF0E7D" w:rsidP="00AF0E7D">
      <w:pPr>
        <w:rPr>
          <w:sz w:val="22"/>
        </w:rPr>
      </w:pPr>
      <w:r>
        <w:rPr>
          <w:sz w:val="22"/>
        </w:rPr>
        <w:t>1983</w:t>
      </w:r>
      <w:r>
        <w:rPr>
          <w:sz w:val="22"/>
        </w:rPr>
        <w:tab/>
        <w:t>National Endowment for the Humanities, Museums and Public Programs</w:t>
      </w:r>
      <w:r w:rsidR="008F7EC7">
        <w:rPr>
          <w:sz w:val="22"/>
        </w:rPr>
        <w:t xml:space="preserve"> ($139,466)</w:t>
      </w:r>
    </w:p>
    <w:p w14:paraId="16F30E8D" w14:textId="685954F5" w:rsidR="00AF0E7D" w:rsidRDefault="00AF0E7D" w:rsidP="00AF0E7D">
      <w:pPr>
        <w:rPr>
          <w:sz w:val="22"/>
        </w:rPr>
      </w:pPr>
      <w:r>
        <w:rPr>
          <w:sz w:val="22"/>
        </w:rPr>
        <w:tab/>
        <w:t xml:space="preserve">"Peabody Museum Public Programming through Collection-Sharing" </w:t>
      </w:r>
    </w:p>
    <w:p w14:paraId="66182F8C" w14:textId="4FE854C7" w:rsidR="00AF0E7D" w:rsidRDefault="00AF0E7D" w:rsidP="00AF0E7D">
      <w:pPr>
        <w:rPr>
          <w:sz w:val="22"/>
        </w:rPr>
      </w:pPr>
      <w:r>
        <w:rPr>
          <w:sz w:val="22"/>
        </w:rPr>
        <w:tab/>
        <w:t xml:space="preserve">grant proposal </w:t>
      </w:r>
      <w:r w:rsidR="008F7EC7">
        <w:rPr>
          <w:sz w:val="22"/>
        </w:rPr>
        <w:t xml:space="preserve">author </w:t>
      </w:r>
      <w:r>
        <w:rPr>
          <w:sz w:val="22"/>
        </w:rPr>
        <w:t>and program director</w:t>
      </w:r>
      <w:r w:rsidR="008F7EC7">
        <w:rPr>
          <w:sz w:val="22"/>
        </w:rPr>
        <w:t xml:space="preserve">; </w:t>
      </w:r>
      <w:r>
        <w:rPr>
          <w:sz w:val="22"/>
        </w:rPr>
        <w:t>C. C. Lamberg-Karlovsky, principal investigator</w:t>
      </w:r>
    </w:p>
    <w:p w14:paraId="48E504D8" w14:textId="77777777" w:rsidR="00AF0E7D" w:rsidRDefault="00AF0E7D" w:rsidP="00AF0E7D">
      <w:pPr>
        <w:rPr>
          <w:sz w:val="22"/>
        </w:rPr>
      </w:pPr>
    </w:p>
    <w:p w14:paraId="14F7BD65" w14:textId="77777777" w:rsidR="00AF0E7D" w:rsidRDefault="00AF0E7D" w:rsidP="00AF0E7D">
      <w:pPr>
        <w:ind w:left="720" w:hanging="720"/>
        <w:rPr>
          <w:sz w:val="22"/>
        </w:rPr>
      </w:pPr>
      <w:r>
        <w:rPr>
          <w:sz w:val="22"/>
        </w:rPr>
        <w:t>1981</w:t>
      </w:r>
      <w:r>
        <w:rPr>
          <w:sz w:val="22"/>
        </w:rPr>
        <w:tab/>
        <w:t>funds raised through private sources for Keam Collection and Hemenway Expedition research ($55,000)</w:t>
      </w:r>
    </w:p>
    <w:p w14:paraId="7F2986E2" w14:textId="77777777" w:rsidR="00AF0E7D" w:rsidRDefault="00AF0E7D" w:rsidP="00AF0E7D">
      <w:pPr>
        <w:ind w:left="720"/>
        <w:rPr>
          <w:sz w:val="22"/>
        </w:rPr>
      </w:pPr>
    </w:p>
    <w:p w14:paraId="772878F8" w14:textId="2FFA3D4E" w:rsidR="00AF0E7D" w:rsidRDefault="00EE0976" w:rsidP="00AF0E7D">
      <w:pPr>
        <w:rPr>
          <w:sz w:val="22"/>
        </w:rPr>
      </w:pPr>
      <w:r>
        <w:rPr>
          <w:sz w:val="22"/>
        </w:rPr>
        <w:t>1979-1981</w:t>
      </w:r>
      <w:r w:rsidR="00AF0E7D">
        <w:rPr>
          <w:sz w:val="22"/>
        </w:rPr>
        <w:t xml:space="preserve"> administered funds from the National Park Service, National Science Foundation, and </w:t>
      </w:r>
      <w:r w:rsidR="00AF0E7D">
        <w:rPr>
          <w:sz w:val="22"/>
        </w:rPr>
        <w:tab/>
        <w:t xml:space="preserve">National Endowment for the Arts for Keam Collection activities, including collection inventory, </w:t>
      </w:r>
      <w:r w:rsidR="00AF0E7D">
        <w:rPr>
          <w:sz w:val="22"/>
        </w:rPr>
        <w:tab/>
        <w:t xml:space="preserve">storage </w:t>
      </w:r>
      <w:r w:rsidR="00AF0E7D">
        <w:rPr>
          <w:sz w:val="22"/>
        </w:rPr>
        <w:tab/>
        <w:t xml:space="preserve">refurbishment and catalogue preparation and publication; prepared all project and </w:t>
      </w:r>
      <w:r w:rsidR="00AF0E7D">
        <w:rPr>
          <w:sz w:val="22"/>
        </w:rPr>
        <w:tab/>
        <w:t xml:space="preserve">program reports to funding agencies </w:t>
      </w:r>
    </w:p>
    <w:p w14:paraId="66B5BF72" w14:textId="77777777" w:rsidR="00AF0E7D" w:rsidRDefault="00AF0E7D" w:rsidP="00AF0E7D">
      <w:pPr>
        <w:rPr>
          <w:sz w:val="22"/>
        </w:rPr>
      </w:pPr>
    </w:p>
    <w:p w14:paraId="657E7445" w14:textId="4DF640E9" w:rsidR="00AF0E7D" w:rsidRPr="00B41EDA" w:rsidRDefault="00AF0E7D" w:rsidP="005664EB">
      <w:pPr>
        <w:rPr>
          <w:b/>
          <w:sz w:val="22"/>
          <w:szCs w:val="22"/>
        </w:rPr>
      </w:pPr>
      <w:r w:rsidRPr="00B41EDA">
        <w:rPr>
          <w:b/>
          <w:sz w:val="22"/>
          <w:szCs w:val="22"/>
        </w:rPr>
        <w:t>Exhibitions Coordinated</w:t>
      </w:r>
    </w:p>
    <w:p w14:paraId="3F3F5E92" w14:textId="77777777" w:rsidR="00AF0E7D" w:rsidRDefault="00AF0E7D" w:rsidP="00AF0E7D">
      <w:pPr>
        <w:spacing w:line="168" w:lineRule="auto"/>
        <w:rPr>
          <w:sz w:val="22"/>
        </w:rPr>
      </w:pPr>
    </w:p>
    <w:p w14:paraId="7D1BE944" w14:textId="77777777" w:rsidR="00AF0E7D" w:rsidRDefault="00AF0E7D" w:rsidP="00AF0E7D">
      <w:pPr>
        <w:rPr>
          <w:sz w:val="22"/>
        </w:rPr>
      </w:pPr>
      <w:r>
        <w:rPr>
          <w:sz w:val="22"/>
        </w:rPr>
        <w:t>1992</w:t>
      </w:r>
      <w:r>
        <w:rPr>
          <w:sz w:val="22"/>
        </w:rPr>
        <w:tab/>
        <w:t>"Encounters with the Americas," Rosemary A. Joyce, curator (a permanent installation).</w:t>
      </w:r>
    </w:p>
    <w:p w14:paraId="32D0DAED" w14:textId="77777777" w:rsidR="00AF0E7D" w:rsidRDefault="00AF0E7D" w:rsidP="00AF0E7D">
      <w:pPr>
        <w:rPr>
          <w:sz w:val="22"/>
        </w:rPr>
      </w:pPr>
    </w:p>
    <w:p w14:paraId="116B8E71" w14:textId="77777777" w:rsidR="00AF0E7D" w:rsidRDefault="00AF0E7D" w:rsidP="00AF0E7D">
      <w:pPr>
        <w:rPr>
          <w:sz w:val="22"/>
        </w:rPr>
      </w:pPr>
      <w:r>
        <w:rPr>
          <w:sz w:val="22"/>
        </w:rPr>
        <w:t>1991</w:t>
      </w:r>
      <w:r>
        <w:rPr>
          <w:sz w:val="22"/>
        </w:rPr>
        <w:tab/>
        <w:t>"Ju/wasi: Bushmen of the Kalahari," Irven DeVore, curator (a temporary exhibit).</w:t>
      </w:r>
    </w:p>
    <w:p w14:paraId="66443E72" w14:textId="77777777" w:rsidR="00AF0E7D" w:rsidRDefault="00AF0E7D" w:rsidP="00AF0E7D">
      <w:pPr>
        <w:rPr>
          <w:sz w:val="22"/>
        </w:rPr>
      </w:pPr>
    </w:p>
    <w:p w14:paraId="631C7A7F" w14:textId="77777777" w:rsidR="00AF0E7D" w:rsidRDefault="00AF0E7D" w:rsidP="00AF0E7D">
      <w:pPr>
        <w:ind w:left="720" w:hanging="720"/>
        <w:rPr>
          <w:sz w:val="22"/>
        </w:rPr>
      </w:pPr>
      <w:r>
        <w:rPr>
          <w:sz w:val="22"/>
        </w:rPr>
        <w:t>1991</w:t>
      </w:r>
      <w:r>
        <w:rPr>
          <w:sz w:val="22"/>
        </w:rPr>
        <w:tab/>
        <w:t xml:space="preserve">"Style, Status and States: The Ethnology of Beads," Jonathan Mark Kenoyer and Richard </w:t>
      </w:r>
      <w:r>
        <w:rPr>
          <w:sz w:val="22"/>
        </w:rPr>
        <w:tab/>
        <w:t xml:space="preserve">H. Meadow, curators (a temporary exhibit). </w:t>
      </w:r>
    </w:p>
    <w:p w14:paraId="5694473B" w14:textId="77777777" w:rsidR="00AF0E7D" w:rsidRDefault="00AF0E7D" w:rsidP="00AF0E7D">
      <w:pPr>
        <w:rPr>
          <w:sz w:val="22"/>
        </w:rPr>
      </w:pPr>
    </w:p>
    <w:p w14:paraId="117D8E42" w14:textId="0DB2B61F" w:rsidR="00AF0E7D" w:rsidRDefault="00AF0E7D" w:rsidP="00AF0E7D">
      <w:pPr>
        <w:rPr>
          <w:sz w:val="22"/>
        </w:rPr>
      </w:pPr>
      <w:r>
        <w:rPr>
          <w:sz w:val="22"/>
        </w:rPr>
        <w:t>1991</w:t>
      </w:r>
      <w:r>
        <w:rPr>
          <w:sz w:val="22"/>
        </w:rPr>
        <w:tab/>
        <w:t xml:space="preserve">"Art, Architecture and Power in Mesoamerica," Rosemary A. Joyce, curator </w:t>
      </w:r>
    </w:p>
    <w:p w14:paraId="18C73C11" w14:textId="77777777" w:rsidR="00AF0E7D" w:rsidRDefault="00AF0E7D" w:rsidP="00AF0E7D">
      <w:pPr>
        <w:rPr>
          <w:sz w:val="22"/>
        </w:rPr>
      </w:pPr>
      <w:r>
        <w:rPr>
          <w:sz w:val="22"/>
        </w:rPr>
        <w:tab/>
        <w:t>(a temporary collaborative exhibit).</w:t>
      </w:r>
    </w:p>
    <w:p w14:paraId="2E581398" w14:textId="77777777" w:rsidR="00AF0E7D" w:rsidRDefault="00AF0E7D" w:rsidP="00AF0E7D">
      <w:pPr>
        <w:rPr>
          <w:sz w:val="22"/>
        </w:rPr>
      </w:pPr>
    </w:p>
    <w:p w14:paraId="03F489A3" w14:textId="77777777" w:rsidR="00AF0E7D" w:rsidRDefault="00AF0E7D" w:rsidP="00AF0E7D">
      <w:pPr>
        <w:rPr>
          <w:sz w:val="22"/>
        </w:rPr>
      </w:pPr>
      <w:r>
        <w:rPr>
          <w:sz w:val="22"/>
        </w:rPr>
        <w:t>1990</w:t>
      </w:r>
      <w:r>
        <w:rPr>
          <w:sz w:val="22"/>
        </w:rPr>
        <w:tab/>
        <w:t>"Cayoni: Traditional Creek Woodcarving," Susan Shumaker, curator (a temporary exhibit).</w:t>
      </w:r>
    </w:p>
    <w:p w14:paraId="5750D667" w14:textId="77777777" w:rsidR="00AF0E7D" w:rsidRDefault="00AF0E7D" w:rsidP="00AF0E7D">
      <w:pPr>
        <w:rPr>
          <w:sz w:val="22"/>
        </w:rPr>
      </w:pPr>
    </w:p>
    <w:p w14:paraId="533E235B" w14:textId="77777777" w:rsidR="00AF0E7D" w:rsidRDefault="00AF0E7D" w:rsidP="00AF0E7D">
      <w:pPr>
        <w:rPr>
          <w:sz w:val="22"/>
        </w:rPr>
      </w:pPr>
      <w:r>
        <w:rPr>
          <w:sz w:val="22"/>
        </w:rPr>
        <w:t>1990</w:t>
      </w:r>
      <w:r>
        <w:rPr>
          <w:sz w:val="22"/>
        </w:rPr>
        <w:tab/>
        <w:t xml:space="preserve">"Haefitz Hall of the North American Indian: Change and Continuity," Ian W. Brown, curator </w:t>
      </w:r>
    </w:p>
    <w:p w14:paraId="11DF3028" w14:textId="77777777" w:rsidR="00AF0E7D" w:rsidRDefault="00AF0E7D" w:rsidP="00AF0E7D">
      <w:pPr>
        <w:rPr>
          <w:sz w:val="22"/>
        </w:rPr>
      </w:pPr>
      <w:r>
        <w:rPr>
          <w:sz w:val="22"/>
        </w:rPr>
        <w:tab/>
        <w:t>(a permanent installation).</w:t>
      </w:r>
    </w:p>
    <w:p w14:paraId="3A4716B2" w14:textId="77777777" w:rsidR="00AF0E7D" w:rsidRDefault="00AF0E7D" w:rsidP="00AF0E7D">
      <w:pPr>
        <w:rPr>
          <w:sz w:val="22"/>
        </w:rPr>
      </w:pPr>
    </w:p>
    <w:p w14:paraId="543E6BED" w14:textId="28215D5D" w:rsidR="00AF0E7D" w:rsidRDefault="00294624" w:rsidP="00AF0E7D">
      <w:pPr>
        <w:rPr>
          <w:sz w:val="22"/>
        </w:rPr>
      </w:pPr>
      <w:r>
        <w:rPr>
          <w:sz w:val="22"/>
        </w:rPr>
        <w:t>1989</w:t>
      </w:r>
      <w:r>
        <w:rPr>
          <w:sz w:val="22"/>
        </w:rPr>
        <w:tab/>
        <w:t>"Lewis and Clark: T</w:t>
      </w:r>
      <w:r w:rsidR="00AF0E7D">
        <w:rPr>
          <w:sz w:val="22"/>
        </w:rPr>
        <w:t xml:space="preserve">he Corps of Discovery," Ian W. Brown, curator (a temporary </w:t>
      </w:r>
      <w:r w:rsidR="00AF0E7D">
        <w:rPr>
          <w:sz w:val="22"/>
        </w:rPr>
        <w:tab/>
        <w:t>exhibit).</w:t>
      </w:r>
    </w:p>
    <w:p w14:paraId="79BF44F3" w14:textId="77777777" w:rsidR="00AF0E7D" w:rsidRDefault="00AF0E7D" w:rsidP="00AF0E7D">
      <w:pPr>
        <w:rPr>
          <w:sz w:val="22"/>
        </w:rPr>
      </w:pPr>
    </w:p>
    <w:p w14:paraId="39C52706" w14:textId="7126FD1C" w:rsidR="00AF0E7D" w:rsidRDefault="00AF0E7D" w:rsidP="00AF0E7D">
      <w:pPr>
        <w:rPr>
          <w:sz w:val="22"/>
        </w:rPr>
      </w:pPr>
      <w:r>
        <w:rPr>
          <w:sz w:val="22"/>
        </w:rPr>
        <w:t>1989</w:t>
      </w:r>
      <w:r>
        <w:rPr>
          <w:sz w:val="22"/>
        </w:rPr>
        <w:tab/>
        <w:t>Restoration of the Oceanic Hall, Kathl</w:t>
      </w:r>
      <w:r w:rsidR="00294624">
        <w:rPr>
          <w:sz w:val="22"/>
        </w:rPr>
        <w:t>een K. Skelly, curator (a perman</w:t>
      </w:r>
      <w:r>
        <w:rPr>
          <w:sz w:val="22"/>
        </w:rPr>
        <w:t>ent installation).</w:t>
      </w:r>
    </w:p>
    <w:p w14:paraId="5B76D7B0" w14:textId="77777777" w:rsidR="00AF0E7D" w:rsidRDefault="00AF0E7D" w:rsidP="00AF0E7D">
      <w:pPr>
        <w:rPr>
          <w:sz w:val="22"/>
        </w:rPr>
      </w:pPr>
    </w:p>
    <w:p w14:paraId="793D51DA" w14:textId="77777777" w:rsidR="00AF0E7D" w:rsidRDefault="00AF0E7D" w:rsidP="00AF0E7D">
      <w:pPr>
        <w:ind w:left="720" w:hanging="720"/>
        <w:rPr>
          <w:sz w:val="22"/>
        </w:rPr>
      </w:pPr>
      <w:r>
        <w:rPr>
          <w:sz w:val="22"/>
        </w:rPr>
        <w:t>1987</w:t>
      </w:r>
      <w:r>
        <w:rPr>
          <w:sz w:val="22"/>
        </w:rPr>
        <w:tab/>
        <w:t xml:space="preserve">"A Timely Encounter: 19th Century Photographs of Japan," Melissa Banta and Susan Taylor, curators </w:t>
      </w:r>
    </w:p>
    <w:p w14:paraId="407A0D02" w14:textId="77777777" w:rsidR="00AF0E7D" w:rsidRDefault="00AF0E7D" w:rsidP="00AF0E7D">
      <w:pPr>
        <w:rPr>
          <w:sz w:val="22"/>
        </w:rPr>
      </w:pPr>
      <w:r>
        <w:rPr>
          <w:sz w:val="22"/>
        </w:rPr>
        <w:tab/>
        <w:t>(a national traveling exhibit).</w:t>
      </w:r>
    </w:p>
    <w:p w14:paraId="2551E676" w14:textId="77777777" w:rsidR="00AF0E7D" w:rsidRDefault="00AF0E7D" w:rsidP="00AF0E7D">
      <w:pPr>
        <w:rPr>
          <w:sz w:val="22"/>
        </w:rPr>
      </w:pPr>
    </w:p>
    <w:p w14:paraId="52030373" w14:textId="77777777" w:rsidR="00AF0E7D" w:rsidRDefault="00AF0E7D" w:rsidP="00AF0E7D">
      <w:pPr>
        <w:rPr>
          <w:sz w:val="22"/>
        </w:rPr>
      </w:pPr>
      <w:r>
        <w:rPr>
          <w:sz w:val="22"/>
        </w:rPr>
        <w:t>1987</w:t>
      </w:r>
      <w:r>
        <w:rPr>
          <w:sz w:val="22"/>
        </w:rPr>
        <w:tab/>
        <w:t>"The Archaeology of Harvard Yard," Stephen Williams, curator (a temporary exhibit).</w:t>
      </w:r>
    </w:p>
    <w:p w14:paraId="58A830A9" w14:textId="77777777" w:rsidR="00AF0E7D" w:rsidRDefault="00AF0E7D" w:rsidP="00AF0E7D">
      <w:pPr>
        <w:rPr>
          <w:sz w:val="22"/>
        </w:rPr>
      </w:pPr>
    </w:p>
    <w:p w14:paraId="475FB416" w14:textId="77777777" w:rsidR="00AF0E7D" w:rsidRDefault="00AF0E7D" w:rsidP="00AF0E7D">
      <w:pPr>
        <w:ind w:left="720" w:hanging="720"/>
        <w:rPr>
          <w:sz w:val="22"/>
        </w:rPr>
      </w:pPr>
      <w:r>
        <w:rPr>
          <w:sz w:val="22"/>
        </w:rPr>
        <w:lastRenderedPageBreak/>
        <w:t>1986</w:t>
      </w:r>
      <w:r>
        <w:rPr>
          <w:sz w:val="22"/>
        </w:rPr>
        <w:tab/>
        <w:t>"From Site to Sight: Anthropology, Photography and the Power of Imagery," Melissa Banta and Curtis M. Hinsely, curators (a national traveling exhibit).</w:t>
      </w:r>
    </w:p>
    <w:p w14:paraId="3D8C9106" w14:textId="77777777" w:rsidR="00AF0E7D" w:rsidRDefault="00AF0E7D" w:rsidP="00AF0E7D">
      <w:pPr>
        <w:rPr>
          <w:sz w:val="22"/>
        </w:rPr>
      </w:pPr>
    </w:p>
    <w:p w14:paraId="54A475A2" w14:textId="77777777" w:rsidR="00AF0E7D" w:rsidRDefault="00AF0E7D" w:rsidP="00AF0E7D">
      <w:pPr>
        <w:rPr>
          <w:sz w:val="22"/>
        </w:rPr>
      </w:pPr>
      <w:r>
        <w:rPr>
          <w:sz w:val="22"/>
        </w:rPr>
        <w:t>1986</w:t>
      </w:r>
      <w:r>
        <w:rPr>
          <w:sz w:val="22"/>
        </w:rPr>
        <w:tab/>
        <w:t xml:space="preserve">"To Dance the Spirit: Masks of Liberia," Jane W. Guyer and Christopher B. Steiner, curators </w:t>
      </w:r>
    </w:p>
    <w:p w14:paraId="4441BB9E" w14:textId="77777777" w:rsidR="00AF0E7D" w:rsidRDefault="00AF0E7D" w:rsidP="00AF0E7D">
      <w:pPr>
        <w:rPr>
          <w:sz w:val="22"/>
        </w:rPr>
      </w:pPr>
      <w:r>
        <w:rPr>
          <w:sz w:val="22"/>
        </w:rPr>
        <w:tab/>
        <w:t>(a temporary exhibit).</w:t>
      </w:r>
    </w:p>
    <w:p w14:paraId="28C7683A" w14:textId="77777777" w:rsidR="00AF0E7D" w:rsidRDefault="00AF0E7D" w:rsidP="00AF0E7D">
      <w:pPr>
        <w:rPr>
          <w:sz w:val="22"/>
        </w:rPr>
      </w:pPr>
    </w:p>
    <w:p w14:paraId="04F64C05" w14:textId="77777777" w:rsidR="00AF0E7D" w:rsidRDefault="00AF0E7D" w:rsidP="00AF0E7D">
      <w:pPr>
        <w:ind w:left="720" w:hanging="720"/>
        <w:rPr>
          <w:sz w:val="22"/>
        </w:rPr>
      </w:pPr>
      <w:r>
        <w:rPr>
          <w:sz w:val="22"/>
        </w:rPr>
        <w:t>1986</w:t>
      </w:r>
      <w:r>
        <w:rPr>
          <w:sz w:val="22"/>
        </w:rPr>
        <w:tab/>
        <w:t>"Coming: A New Hall of the North American Indian," Ian W. Brown, curator (a temporary exhibit).</w:t>
      </w:r>
    </w:p>
    <w:p w14:paraId="77CF1236" w14:textId="77777777" w:rsidR="00AF0E7D" w:rsidRDefault="00AF0E7D" w:rsidP="00AF0E7D">
      <w:pPr>
        <w:rPr>
          <w:sz w:val="22"/>
        </w:rPr>
      </w:pPr>
    </w:p>
    <w:p w14:paraId="5DFA9CDF" w14:textId="77777777" w:rsidR="00AF0E7D" w:rsidRDefault="00AF0E7D" w:rsidP="00AF0E7D">
      <w:pPr>
        <w:ind w:left="720" w:hanging="720"/>
        <w:rPr>
          <w:sz w:val="22"/>
        </w:rPr>
      </w:pPr>
      <w:r>
        <w:rPr>
          <w:sz w:val="22"/>
        </w:rPr>
        <w:t>1985</w:t>
      </w:r>
      <w:r>
        <w:rPr>
          <w:sz w:val="22"/>
        </w:rPr>
        <w:tab/>
        <w:t>"Soft Gold:  Captain Cook 'Discovers' the Northwest Coast," Ian W. Brown, curator (a temporary exhibit).</w:t>
      </w:r>
    </w:p>
    <w:p w14:paraId="72610F92" w14:textId="77777777" w:rsidR="00AF0E7D" w:rsidRDefault="00AF0E7D" w:rsidP="00AF0E7D">
      <w:pPr>
        <w:rPr>
          <w:sz w:val="22"/>
        </w:rPr>
      </w:pPr>
    </w:p>
    <w:p w14:paraId="109F37D9" w14:textId="77777777" w:rsidR="00AF0E7D" w:rsidRDefault="00AF0E7D" w:rsidP="00AF0E7D">
      <w:pPr>
        <w:ind w:left="720" w:hanging="720"/>
        <w:rPr>
          <w:sz w:val="22"/>
        </w:rPr>
      </w:pPr>
      <w:r>
        <w:rPr>
          <w:sz w:val="22"/>
        </w:rPr>
        <w:t>1985</w:t>
      </w:r>
      <w:r>
        <w:rPr>
          <w:sz w:val="22"/>
        </w:rPr>
        <w:tab/>
        <w:t>"Native American Basketry," Malinda Blustain and Madeleine Fang, curators (a temporary exhibit).</w:t>
      </w:r>
    </w:p>
    <w:p w14:paraId="472E3136" w14:textId="77777777" w:rsidR="00AF0E7D" w:rsidRDefault="00AF0E7D" w:rsidP="00AF0E7D">
      <w:pPr>
        <w:rPr>
          <w:sz w:val="22"/>
        </w:rPr>
      </w:pPr>
    </w:p>
    <w:p w14:paraId="5222B2FE" w14:textId="77777777" w:rsidR="00AF0E7D" w:rsidRDefault="00AF0E7D" w:rsidP="00AF0E7D">
      <w:pPr>
        <w:rPr>
          <w:sz w:val="22"/>
        </w:rPr>
      </w:pPr>
      <w:r>
        <w:rPr>
          <w:sz w:val="22"/>
        </w:rPr>
        <w:t>1984</w:t>
      </w:r>
      <w:r>
        <w:rPr>
          <w:sz w:val="22"/>
        </w:rPr>
        <w:tab/>
        <w:t xml:space="preserve">"Cenote of Sacrifice: Maya Treasures from the Sacred Well at Chichen Itza," Orrin C. Shane and </w:t>
      </w:r>
      <w:r>
        <w:rPr>
          <w:sz w:val="22"/>
        </w:rPr>
        <w:tab/>
        <w:t>Clemency C. Coggins, curators (a Collection-Sharing national traveling exhibit).</w:t>
      </w:r>
    </w:p>
    <w:p w14:paraId="183993F7" w14:textId="77777777" w:rsidR="00AF0E7D" w:rsidRDefault="00AF0E7D" w:rsidP="00AF0E7D">
      <w:pPr>
        <w:rPr>
          <w:sz w:val="22"/>
        </w:rPr>
      </w:pPr>
    </w:p>
    <w:p w14:paraId="73EE2E76" w14:textId="77777777" w:rsidR="00AF0E7D" w:rsidRDefault="00AF0E7D" w:rsidP="00AF0E7D">
      <w:pPr>
        <w:ind w:left="720" w:hanging="720"/>
        <w:rPr>
          <w:sz w:val="22"/>
        </w:rPr>
      </w:pPr>
      <w:r>
        <w:rPr>
          <w:sz w:val="22"/>
        </w:rPr>
        <w:t>1984</w:t>
      </w:r>
      <w:r>
        <w:rPr>
          <w:sz w:val="22"/>
        </w:rPr>
        <w:tab/>
        <w:t>"From the tree where the bark grows': Native American Basket Treasures from the Peabody Museum, Harvard University," JoAnne S. Brandford, curator (a Collection-Sharing national traveling exhibit).</w:t>
      </w:r>
    </w:p>
    <w:p w14:paraId="43ED8BFA" w14:textId="77777777" w:rsidR="00E64308" w:rsidRDefault="00E64308" w:rsidP="005664EB">
      <w:pPr>
        <w:rPr>
          <w:sz w:val="22"/>
        </w:rPr>
      </w:pPr>
    </w:p>
    <w:p w14:paraId="0B39B488" w14:textId="77777777" w:rsidR="00EB0D15" w:rsidRDefault="00EB0D15" w:rsidP="005664EB">
      <w:pPr>
        <w:ind w:left="720" w:hanging="720"/>
        <w:jc w:val="center"/>
        <w:rPr>
          <w:sz w:val="22"/>
        </w:rPr>
      </w:pPr>
    </w:p>
    <w:p w14:paraId="2D32D842" w14:textId="781E7755" w:rsidR="008D389E" w:rsidRPr="00F30662" w:rsidRDefault="00EB0D15" w:rsidP="002E0B10">
      <w:pPr>
        <w:jc w:val="center"/>
        <w:rPr>
          <w:b/>
          <w:sz w:val="22"/>
        </w:rPr>
      </w:pPr>
      <w:r>
        <w:rPr>
          <w:b/>
          <w:sz w:val="22"/>
        </w:rPr>
        <w:t>ACADEMIC EXPERIENCE</w:t>
      </w:r>
    </w:p>
    <w:p w14:paraId="6CC9B4A1" w14:textId="77777777" w:rsidR="00161B42" w:rsidRDefault="00161B42" w:rsidP="009F20F4">
      <w:pPr>
        <w:ind w:left="720" w:hanging="720"/>
        <w:rPr>
          <w:sz w:val="22"/>
        </w:rPr>
      </w:pPr>
    </w:p>
    <w:p w14:paraId="71E230F0" w14:textId="3333EACA" w:rsidR="00F75FFC" w:rsidRDefault="00F75FFC" w:rsidP="009F20F4">
      <w:pPr>
        <w:ind w:left="720" w:hanging="720"/>
        <w:rPr>
          <w:sz w:val="22"/>
        </w:rPr>
      </w:pPr>
      <w:r>
        <w:rPr>
          <w:sz w:val="22"/>
        </w:rPr>
        <w:t>2024</w:t>
      </w:r>
      <w:r>
        <w:rPr>
          <w:sz w:val="22"/>
        </w:rPr>
        <w:tab/>
      </w:r>
      <w:r w:rsidR="00B30A06">
        <w:rPr>
          <w:sz w:val="22"/>
        </w:rPr>
        <w:t>Practicum Museum Methods (graduate credit)</w:t>
      </w:r>
    </w:p>
    <w:p w14:paraId="4A622BB7" w14:textId="3DC9EF5F" w:rsidR="00B30A06" w:rsidRDefault="00B30A06" w:rsidP="009F20F4">
      <w:pPr>
        <w:ind w:left="720" w:hanging="720"/>
        <w:rPr>
          <w:sz w:val="22"/>
        </w:rPr>
      </w:pPr>
      <w:r>
        <w:rPr>
          <w:sz w:val="22"/>
        </w:rPr>
        <w:tab/>
        <w:t xml:space="preserve">Graduate Project </w:t>
      </w:r>
      <w:r w:rsidR="003C471E">
        <w:rPr>
          <w:sz w:val="22"/>
        </w:rPr>
        <w:t>Advisor</w:t>
      </w:r>
      <w:r>
        <w:rPr>
          <w:sz w:val="22"/>
        </w:rPr>
        <w:t>, Master’s student in Museum Studies (Alexis Lucero, MA May 2024)</w:t>
      </w:r>
    </w:p>
    <w:p w14:paraId="0D7C6B24" w14:textId="77777777" w:rsidR="00F75FFC" w:rsidRDefault="00F75FFC" w:rsidP="009F20F4">
      <w:pPr>
        <w:ind w:left="720" w:hanging="720"/>
        <w:rPr>
          <w:sz w:val="22"/>
        </w:rPr>
      </w:pPr>
    </w:p>
    <w:p w14:paraId="11237A6E" w14:textId="6542FBB3" w:rsidR="00161B42" w:rsidRDefault="00D14ADA" w:rsidP="009F20F4">
      <w:pPr>
        <w:ind w:left="720" w:hanging="720"/>
        <w:rPr>
          <w:sz w:val="22"/>
        </w:rPr>
      </w:pPr>
      <w:r>
        <w:rPr>
          <w:sz w:val="22"/>
        </w:rPr>
        <w:t>2023</w:t>
      </w:r>
      <w:r>
        <w:rPr>
          <w:sz w:val="22"/>
        </w:rPr>
        <w:tab/>
      </w:r>
      <w:r w:rsidR="00F75FFC">
        <w:rPr>
          <w:sz w:val="22"/>
        </w:rPr>
        <w:t xml:space="preserve">Graduate Project </w:t>
      </w:r>
      <w:r w:rsidR="003C471E">
        <w:rPr>
          <w:sz w:val="22"/>
        </w:rPr>
        <w:t>Advisor</w:t>
      </w:r>
      <w:r w:rsidR="00F75FFC">
        <w:rPr>
          <w:sz w:val="22"/>
        </w:rPr>
        <w:t>, Master’s student in Museum Studies (Alexis Lucero)</w:t>
      </w:r>
    </w:p>
    <w:p w14:paraId="2C5BA553" w14:textId="761A8160" w:rsidR="00F75FFC" w:rsidRDefault="00F75FFC" w:rsidP="009F20F4">
      <w:pPr>
        <w:ind w:left="720" w:hanging="720"/>
        <w:rPr>
          <w:sz w:val="22"/>
        </w:rPr>
      </w:pPr>
      <w:r>
        <w:rPr>
          <w:sz w:val="22"/>
        </w:rPr>
        <w:tab/>
        <w:t>research preparation for a community co-curated upcoming exhibition on the Maxwell Museum’s permanent collection of Pueblo pottery</w:t>
      </w:r>
    </w:p>
    <w:p w14:paraId="5AF65A7C" w14:textId="77777777" w:rsidR="00D14ADA" w:rsidRDefault="00D14ADA" w:rsidP="00161B42">
      <w:pPr>
        <w:ind w:left="720" w:hanging="720"/>
        <w:rPr>
          <w:sz w:val="22"/>
        </w:rPr>
      </w:pPr>
    </w:p>
    <w:p w14:paraId="191C7DD8" w14:textId="77777777" w:rsidR="00161B42" w:rsidRDefault="00161B42" w:rsidP="00161B42">
      <w:pPr>
        <w:ind w:left="720" w:hanging="720"/>
        <w:rPr>
          <w:sz w:val="22"/>
        </w:rPr>
      </w:pPr>
      <w:r>
        <w:rPr>
          <w:sz w:val="22"/>
        </w:rPr>
        <w:t>2022</w:t>
      </w:r>
      <w:r>
        <w:rPr>
          <w:sz w:val="22"/>
        </w:rPr>
        <w:tab/>
        <w:t>Undergraduate/Graduate Seminar in Museum Studies: Museums and Community Collaboration</w:t>
      </w:r>
    </w:p>
    <w:p w14:paraId="75147D90" w14:textId="4E3DD8E7" w:rsidR="00161B42" w:rsidRDefault="00161B42" w:rsidP="00161B42">
      <w:pPr>
        <w:ind w:left="720" w:hanging="720"/>
        <w:rPr>
          <w:sz w:val="22"/>
        </w:rPr>
      </w:pPr>
      <w:r>
        <w:rPr>
          <w:sz w:val="22"/>
        </w:rPr>
        <w:tab/>
        <w:t>(Fall 2022)</w:t>
      </w:r>
      <w:r w:rsidR="00B7559F">
        <w:rPr>
          <w:sz w:val="22"/>
        </w:rPr>
        <w:t>.</w:t>
      </w:r>
    </w:p>
    <w:p w14:paraId="2E220310" w14:textId="77777777" w:rsidR="00161B42" w:rsidRDefault="00161B42" w:rsidP="009F20F4">
      <w:pPr>
        <w:ind w:left="720" w:hanging="720"/>
        <w:rPr>
          <w:sz w:val="22"/>
        </w:rPr>
      </w:pPr>
    </w:p>
    <w:p w14:paraId="577B0744" w14:textId="3575B880" w:rsidR="00CA644A" w:rsidRDefault="00CA644A" w:rsidP="009F20F4">
      <w:pPr>
        <w:ind w:left="720" w:hanging="720"/>
        <w:rPr>
          <w:sz w:val="22"/>
        </w:rPr>
      </w:pPr>
      <w:r>
        <w:rPr>
          <w:sz w:val="22"/>
        </w:rPr>
        <w:t>2021</w:t>
      </w:r>
      <w:r w:rsidR="00161B42">
        <w:rPr>
          <w:sz w:val="22"/>
        </w:rPr>
        <w:t xml:space="preserve">-22 </w:t>
      </w:r>
      <w:r>
        <w:rPr>
          <w:sz w:val="22"/>
        </w:rPr>
        <w:t xml:space="preserve">UNM Master’s Graduate Advisor and Committee Chair (Adam Fuchs, </w:t>
      </w:r>
      <w:r w:rsidR="00161B42">
        <w:rPr>
          <w:sz w:val="22"/>
        </w:rPr>
        <w:t xml:space="preserve">MA May 2022, </w:t>
      </w:r>
      <w:r>
        <w:rPr>
          <w:sz w:val="22"/>
        </w:rPr>
        <w:t xml:space="preserve">Museum Studies Program and Petra Brown, </w:t>
      </w:r>
      <w:r w:rsidR="00161B42">
        <w:rPr>
          <w:sz w:val="22"/>
        </w:rPr>
        <w:t xml:space="preserve">MA Summer 2022, </w:t>
      </w:r>
      <w:r>
        <w:rPr>
          <w:sz w:val="22"/>
        </w:rPr>
        <w:t>Museum Studies Program).</w:t>
      </w:r>
    </w:p>
    <w:p w14:paraId="25D2A607" w14:textId="77777777" w:rsidR="00CA644A" w:rsidRDefault="00CA644A" w:rsidP="009F20F4">
      <w:pPr>
        <w:ind w:left="720" w:hanging="720"/>
        <w:rPr>
          <w:sz w:val="22"/>
        </w:rPr>
      </w:pPr>
    </w:p>
    <w:p w14:paraId="6AFDEE1C" w14:textId="05B8C9B4" w:rsidR="00B947ED" w:rsidRDefault="009F20F4" w:rsidP="009F20F4">
      <w:pPr>
        <w:ind w:left="720" w:hanging="720"/>
        <w:rPr>
          <w:sz w:val="22"/>
        </w:rPr>
      </w:pPr>
      <w:r>
        <w:rPr>
          <w:sz w:val="22"/>
        </w:rPr>
        <w:t>2020</w:t>
      </w:r>
      <w:r>
        <w:rPr>
          <w:sz w:val="22"/>
        </w:rPr>
        <w:tab/>
        <w:t>Undergraduate/Graduate Seminar in Museum Studies: Museums and Community Collaboration</w:t>
      </w:r>
      <w:r w:rsidR="00B947ED">
        <w:rPr>
          <w:sz w:val="22"/>
        </w:rPr>
        <w:t xml:space="preserve"> UNM Master’s Gr</w:t>
      </w:r>
      <w:r w:rsidR="00B927DF">
        <w:rPr>
          <w:sz w:val="22"/>
        </w:rPr>
        <w:t xml:space="preserve">aduate Advisor and Committee </w:t>
      </w:r>
      <w:r w:rsidR="00B947ED">
        <w:rPr>
          <w:sz w:val="22"/>
        </w:rPr>
        <w:t>Chair: Jo Lynne Fenger</w:t>
      </w:r>
      <w:r w:rsidR="00B927DF">
        <w:rPr>
          <w:sz w:val="22"/>
        </w:rPr>
        <w:t xml:space="preserve"> (MA, May 2021); Graduate Advisor,</w:t>
      </w:r>
      <w:r w:rsidR="00B947ED">
        <w:rPr>
          <w:sz w:val="22"/>
        </w:rPr>
        <w:t xml:space="preserve"> Lisa Lucero</w:t>
      </w:r>
      <w:r w:rsidR="00B927DF">
        <w:rPr>
          <w:sz w:val="22"/>
        </w:rPr>
        <w:t xml:space="preserve"> (Graduate Certificate in Museum Studies, May 2021)</w:t>
      </w:r>
      <w:r w:rsidR="00B947ED">
        <w:rPr>
          <w:sz w:val="22"/>
        </w:rPr>
        <w:t>.</w:t>
      </w:r>
    </w:p>
    <w:p w14:paraId="180AAEA7" w14:textId="77777777" w:rsidR="009F20F4" w:rsidRDefault="009F20F4" w:rsidP="009F20F4">
      <w:pPr>
        <w:ind w:left="720" w:hanging="720"/>
        <w:rPr>
          <w:sz w:val="22"/>
        </w:rPr>
      </w:pPr>
    </w:p>
    <w:p w14:paraId="11CE479E" w14:textId="2933CF7E" w:rsidR="009F20F4" w:rsidRDefault="003D0C1F" w:rsidP="009F20F4">
      <w:pPr>
        <w:ind w:left="720" w:hanging="720"/>
        <w:rPr>
          <w:sz w:val="22"/>
        </w:rPr>
      </w:pPr>
      <w:r>
        <w:rPr>
          <w:sz w:val="22"/>
        </w:rPr>
        <w:t>2020</w:t>
      </w:r>
      <w:r>
        <w:rPr>
          <w:sz w:val="22"/>
        </w:rPr>
        <w:tab/>
        <w:t>Department of Anthropology, UNM PhD Committee Service: Blaire Topash-Caldwell (ethnology)</w:t>
      </w:r>
      <w:r w:rsidR="009F20F4">
        <w:rPr>
          <w:sz w:val="22"/>
        </w:rPr>
        <w:t xml:space="preserve"> (</w:t>
      </w:r>
      <w:r>
        <w:rPr>
          <w:sz w:val="22"/>
        </w:rPr>
        <w:t>PhD</w:t>
      </w:r>
      <w:r w:rsidR="009F20F4">
        <w:rPr>
          <w:sz w:val="22"/>
        </w:rPr>
        <w:t xml:space="preserve"> with Distinction</w:t>
      </w:r>
      <w:r w:rsidR="00B927DF">
        <w:rPr>
          <w:sz w:val="22"/>
        </w:rPr>
        <w:t>,</w:t>
      </w:r>
      <w:r>
        <w:rPr>
          <w:sz w:val="22"/>
        </w:rPr>
        <w:t xml:space="preserve"> </w:t>
      </w:r>
      <w:r w:rsidR="009F20F4">
        <w:rPr>
          <w:sz w:val="22"/>
        </w:rPr>
        <w:t>May 2020)</w:t>
      </w:r>
      <w:r>
        <w:rPr>
          <w:sz w:val="22"/>
        </w:rPr>
        <w:t>.</w:t>
      </w:r>
    </w:p>
    <w:p w14:paraId="363F88CF" w14:textId="3E702F5C" w:rsidR="00E03417" w:rsidRDefault="00E03417" w:rsidP="009F20F4">
      <w:pPr>
        <w:ind w:left="720" w:hanging="720"/>
        <w:rPr>
          <w:sz w:val="22"/>
        </w:rPr>
      </w:pPr>
    </w:p>
    <w:p w14:paraId="53FA0046" w14:textId="7B12FD79" w:rsidR="00E03417" w:rsidRDefault="00E03417" w:rsidP="00E03417">
      <w:pPr>
        <w:ind w:left="720" w:hanging="720"/>
        <w:rPr>
          <w:sz w:val="22"/>
        </w:rPr>
      </w:pPr>
      <w:r>
        <w:rPr>
          <w:sz w:val="22"/>
        </w:rPr>
        <w:t>2019</w:t>
      </w:r>
      <w:r>
        <w:rPr>
          <w:sz w:val="22"/>
        </w:rPr>
        <w:tab/>
        <w:t>Program in Museum Studies, UNM, Master’s Graduate Advisor and Committee Chair: Kendall Lovely (MA with Distinction, May 2019).</w:t>
      </w:r>
    </w:p>
    <w:p w14:paraId="3F81C2FF" w14:textId="77777777" w:rsidR="003D0C1F" w:rsidRDefault="003D0C1F" w:rsidP="00E03417">
      <w:pPr>
        <w:rPr>
          <w:sz w:val="22"/>
        </w:rPr>
      </w:pPr>
    </w:p>
    <w:p w14:paraId="6596F985" w14:textId="4EC34DFB" w:rsidR="002216F2" w:rsidRDefault="002216F2" w:rsidP="00EE7195">
      <w:pPr>
        <w:ind w:left="720" w:hanging="720"/>
        <w:rPr>
          <w:sz w:val="22"/>
        </w:rPr>
      </w:pPr>
      <w:r>
        <w:rPr>
          <w:sz w:val="22"/>
        </w:rPr>
        <w:t>2018</w:t>
      </w:r>
      <w:r>
        <w:rPr>
          <w:sz w:val="22"/>
        </w:rPr>
        <w:tab/>
        <w:t>Graduate Seminar in Museum Studies: Museums and Community Collaboration</w:t>
      </w:r>
    </w:p>
    <w:p w14:paraId="29CB12D6" w14:textId="5BB7655A" w:rsidR="000619E7" w:rsidRDefault="00B927DF" w:rsidP="00EB0D15">
      <w:pPr>
        <w:ind w:left="720" w:hanging="720"/>
        <w:rPr>
          <w:sz w:val="22"/>
        </w:rPr>
      </w:pPr>
      <w:r>
        <w:rPr>
          <w:sz w:val="22"/>
        </w:rPr>
        <w:tab/>
        <w:t>Undergraduate/</w:t>
      </w:r>
      <w:r w:rsidR="000619E7">
        <w:rPr>
          <w:sz w:val="22"/>
        </w:rPr>
        <w:t>Graduate Seminar: The Anthropology of Heritage (co-taught with Michael Graves)</w:t>
      </w:r>
    </w:p>
    <w:p w14:paraId="4C2953CE" w14:textId="3B7B709B" w:rsidR="000619E7" w:rsidRDefault="002216F2" w:rsidP="00E03417">
      <w:pPr>
        <w:ind w:left="720" w:hanging="720"/>
        <w:rPr>
          <w:sz w:val="22"/>
        </w:rPr>
      </w:pPr>
      <w:r>
        <w:rPr>
          <w:sz w:val="22"/>
        </w:rPr>
        <w:tab/>
        <w:t>Department of Anthropology</w:t>
      </w:r>
      <w:r w:rsidR="000619E7">
        <w:rPr>
          <w:sz w:val="22"/>
        </w:rPr>
        <w:t>, UNM</w:t>
      </w:r>
      <w:r>
        <w:rPr>
          <w:sz w:val="22"/>
        </w:rPr>
        <w:t xml:space="preserve"> PhD Committee Service: Blaire Topash-Caldwell (ethnology), Felicia Katz-Harris (ethnology; Co-chair); Roudina (Dayna) Rajha (ethnology; Co-chair)</w:t>
      </w:r>
    </w:p>
    <w:p w14:paraId="6BEF4D90" w14:textId="77777777" w:rsidR="002216F2" w:rsidRDefault="002216F2" w:rsidP="00EB0D15">
      <w:pPr>
        <w:ind w:left="720" w:hanging="720"/>
        <w:rPr>
          <w:sz w:val="22"/>
        </w:rPr>
      </w:pPr>
    </w:p>
    <w:p w14:paraId="17B5FF9D" w14:textId="7B906419" w:rsidR="008D389E" w:rsidRPr="008D389E" w:rsidRDefault="008D389E" w:rsidP="00B06D56">
      <w:pPr>
        <w:rPr>
          <w:sz w:val="22"/>
        </w:rPr>
      </w:pPr>
      <w:r>
        <w:rPr>
          <w:sz w:val="22"/>
        </w:rPr>
        <w:t>2017</w:t>
      </w:r>
      <w:r>
        <w:rPr>
          <w:sz w:val="22"/>
        </w:rPr>
        <w:tab/>
        <w:t xml:space="preserve">Program in Museum Studies, </w:t>
      </w:r>
      <w:r w:rsidR="000619E7">
        <w:rPr>
          <w:sz w:val="22"/>
        </w:rPr>
        <w:t xml:space="preserve">UNM </w:t>
      </w:r>
      <w:r>
        <w:rPr>
          <w:sz w:val="22"/>
        </w:rPr>
        <w:t xml:space="preserve">Master’s </w:t>
      </w:r>
      <w:r w:rsidR="00172EDF">
        <w:rPr>
          <w:sz w:val="22"/>
        </w:rPr>
        <w:t>Graduate</w:t>
      </w:r>
      <w:r>
        <w:rPr>
          <w:sz w:val="22"/>
        </w:rPr>
        <w:t xml:space="preserve"> </w:t>
      </w:r>
      <w:r w:rsidR="00172EDF">
        <w:rPr>
          <w:sz w:val="22"/>
        </w:rPr>
        <w:t>Advisor</w:t>
      </w:r>
      <w:r w:rsidR="002216F2">
        <w:rPr>
          <w:sz w:val="22"/>
        </w:rPr>
        <w:t xml:space="preserve"> and Committee </w:t>
      </w:r>
      <w:r w:rsidR="000619E7">
        <w:rPr>
          <w:sz w:val="22"/>
        </w:rPr>
        <w:t>Co-Chair</w:t>
      </w:r>
      <w:r>
        <w:rPr>
          <w:sz w:val="22"/>
        </w:rPr>
        <w:t xml:space="preserve">: Leon </w:t>
      </w:r>
      <w:r w:rsidR="00B06D56">
        <w:rPr>
          <w:sz w:val="22"/>
        </w:rPr>
        <w:tab/>
      </w:r>
      <w:r>
        <w:rPr>
          <w:sz w:val="22"/>
        </w:rPr>
        <w:t>Natker</w:t>
      </w:r>
      <w:r w:rsidR="006C2903">
        <w:rPr>
          <w:sz w:val="22"/>
        </w:rPr>
        <w:t xml:space="preserve"> (MA with Distinction, December 2017)</w:t>
      </w:r>
    </w:p>
    <w:p w14:paraId="57D96C4E" w14:textId="129F2748" w:rsidR="008D389E" w:rsidRDefault="008D389E" w:rsidP="008D389E">
      <w:pPr>
        <w:rPr>
          <w:sz w:val="22"/>
        </w:rPr>
      </w:pPr>
      <w:r>
        <w:rPr>
          <w:sz w:val="22"/>
        </w:rPr>
        <w:tab/>
      </w:r>
    </w:p>
    <w:p w14:paraId="217C03C6" w14:textId="585E78A4" w:rsidR="008D389E" w:rsidRDefault="008D389E" w:rsidP="008D389E">
      <w:pPr>
        <w:rPr>
          <w:sz w:val="22"/>
        </w:rPr>
      </w:pPr>
      <w:r>
        <w:rPr>
          <w:sz w:val="22"/>
        </w:rPr>
        <w:tab/>
        <w:t>Undergraduate/Graduate Seminar in Museum Studies: NAGPRA and Museums</w:t>
      </w:r>
    </w:p>
    <w:p w14:paraId="1E52067C" w14:textId="21DA99B0" w:rsidR="00746EE1" w:rsidRDefault="00746EE1" w:rsidP="008D389E">
      <w:pPr>
        <w:rPr>
          <w:sz w:val="22"/>
        </w:rPr>
      </w:pPr>
      <w:r>
        <w:rPr>
          <w:sz w:val="22"/>
        </w:rPr>
        <w:tab/>
        <w:t xml:space="preserve">(co-taught with Loa </w:t>
      </w:r>
      <w:r w:rsidR="00CB7304">
        <w:rPr>
          <w:sz w:val="22"/>
        </w:rPr>
        <w:t>P. Traxler)</w:t>
      </w:r>
    </w:p>
    <w:p w14:paraId="5E1B4CCF" w14:textId="77777777" w:rsidR="008D389E" w:rsidRPr="008D389E" w:rsidRDefault="008D389E" w:rsidP="008D389E">
      <w:pPr>
        <w:rPr>
          <w:sz w:val="22"/>
        </w:rPr>
      </w:pPr>
    </w:p>
    <w:p w14:paraId="469B5EFA" w14:textId="3B98D897" w:rsidR="002E117C" w:rsidRDefault="002E117C" w:rsidP="00EB0D15">
      <w:pPr>
        <w:ind w:left="720" w:hanging="720"/>
        <w:rPr>
          <w:sz w:val="22"/>
        </w:rPr>
      </w:pPr>
      <w:r>
        <w:rPr>
          <w:sz w:val="22"/>
        </w:rPr>
        <w:t>2016</w:t>
      </w:r>
      <w:r>
        <w:rPr>
          <w:sz w:val="22"/>
        </w:rPr>
        <w:tab/>
        <w:t>Department of Anthropology, University of New Mexico</w:t>
      </w:r>
    </w:p>
    <w:p w14:paraId="51977CBA" w14:textId="3F142AC0" w:rsidR="002E117C" w:rsidRDefault="002E117C" w:rsidP="00EB0D15">
      <w:pPr>
        <w:ind w:left="720" w:hanging="720"/>
        <w:rPr>
          <w:sz w:val="22"/>
        </w:rPr>
      </w:pPr>
      <w:r>
        <w:rPr>
          <w:sz w:val="22"/>
        </w:rPr>
        <w:tab/>
        <w:t>Undergraduate/Graduate seminar: The Anthropology of Heritage</w:t>
      </w:r>
    </w:p>
    <w:p w14:paraId="758A6862" w14:textId="59D36838" w:rsidR="00746EE1" w:rsidRDefault="00746EE1" w:rsidP="00EB0D15">
      <w:pPr>
        <w:ind w:left="720" w:hanging="720"/>
        <w:rPr>
          <w:sz w:val="22"/>
        </w:rPr>
      </w:pPr>
      <w:r>
        <w:rPr>
          <w:sz w:val="22"/>
        </w:rPr>
        <w:tab/>
        <w:t>(co-taught with Emily L. Jones)</w:t>
      </w:r>
    </w:p>
    <w:p w14:paraId="0746F554" w14:textId="77777777" w:rsidR="002E117C" w:rsidRDefault="002E117C" w:rsidP="00EB0D15">
      <w:pPr>
        <w:ind w:left="720" w:hanging="720"/>
        <w:rPr>
          <w:sz w:val="22"/>
        </w:rPr>
      </w:pPr>
    </w:p>
    <w:p w14:paraId="594D89AD" w14:textId="0A545718" w:rsidR="00A209AC" w:rsidRDefault="00A209AC" w:rsidP="00E03417">
      <w:pPr>
        <w:rPr>
          <w:sz w:val="22"/>
        </w:rPr>
      </w:pPr>
      <w:r>
        <w:rPr>
          <w:sz w:val="22"/>
        </w:rPr>
        <w:t>2016</w:t>
      </w:r>
      <w:r>
        <w:rPr>
          <w:sz w:val="22"/>
        </w:rPr>
        <w:tab/>
        <w:t>Program in Museum Studies, University of New Mexico</w:t>
      </w:r>
    </w:p>
    <w:p w14:paraId="0EA79F2C" w14:textId="4025EAC2" w:rsidR="00A209AC" w:rsidRPr="00A209AC" w:rsidRDefault="00A209AC" w:rsidP="00EB0D15">
      <w:pPr>
        <w:ind w:left="720" w:hanging="720"/>
        <w:rPr>
          <w:sz w:val="22"/>
        </w:rPr>
      </w:pPr>
      <w:r>
        <w:rPr>
          <w:sz w:val="22"/>
        </w:rPr>
        <w:tab/>
        <w:t>Undergraduate/Graduate Seminar in Museum Studies: The Anthropology of Art</w:t>
      </w:r>
    </w:p>
    <w:p w14:paraId="083E4E46" w14:textId="77777777" w:rsidR="00A209AC" w:rsidRDefault="00A209AC" w:rsidP="00EB0D15">
      <w:pPr>
        <w:ind w:left="720" w:hanging="720"/>
        <w:rPr>
          <w:sz w:val="22"/>
        </w:rPr>
      </w:pPr>
    </w:p>
    <w:p w14:paraId="5ACBC797" w14:textId="77777777" w:rsidR="00EB0D15" w:rsidRDefault="00EB0D15" w:rsidP="00EB0D15">
      <w:pPr>
        <w:ind w:left="720" w:hanging="720"/>
        <w:rPr>
          <w:sz w:val="22"/>
        </w:rPr>
      </w:pPr>
      <w:r>
        <w:rPr>
          <w:sz w:val="22"/>
        </w:rPr>
        <w:t>2015</w:t>
      </w:r>
      <w:r>
        <w:rPr>
          <w:sz w:val="22"/>
        </w:rPr>
        <w:tab/>
        <w:t>Program in Museum Studies, University of New Mexico</w:t>
      </w:r>
    </w:p>
    <w:p w14:paraId="56B4C851" w14:textId="77777777" w:rsidR="00EB0D15" w:rsidRPr="00622DBE" w:rsidRDefault="00EB0D15" w:rsidP="00EB0D15">
      <w:pPr>
        <w:ind w:left="720" w:hanging="720"/>
        <w:rPr>
          <w:sz w:val="22"/>
        </w:rPr>
      </w:pPr>
      <w:r>
        <w:rPr>
          <w:sz w:val="22"/>
        </w:rPr>
        <w:tab/>
        <w:t>Graduate Seminar in Museum Studies: What is a Museum Object?</w:t>
      </w:r>
    </w:p>
    <w:p w14:paraId="7075AACF" w14:textId="77777777" w:rsidR="00EB0D15" w:rsidRDefault="00EB0D15" w:rsidP="00EB0D15">
      <w:pPr>
        <w:ind w:left="720" w:hanging="720"/>
        <w:rPr>
          <w:sz w:val="22"/>
        </w:rPr>
      </w:pPr>
    </w:p>
    <w:p w14:paraId="6D26A9CD" w14:textId="16E6B7AD" w:rsidR="00EB0D15" w:rsidRDefault="00EB0D15" w:rsidP="008D389E">
      <w:pPr>
        <w:rPr>
          <w:sz w:val="22"/>
        </w:rPr>
      </w:pPr>
      <w:r w:rsidRPr="002C7CB6">
        <w:rPr>
          <w:sz w:val="22"/>
        </w:rPr>
        <w:t>2012</w:t>
      </w:r>
      <w:r>
        <w:rPr>
          <w:sz w:val="22"/>
        </w:rPr>
        <w:t>-2014 Department of Women’s and Gender Studies, The University of Toledo</w:t>
      </w:r>
    </w:p>
    <w:p w14:paraId="7F4D1F2C" w14:textId="77777777" w:rsidR="00EB0D15" w:rsidRDefault="00EB0D15" w:rsidP="00EB0D15">
      <w:pPr>
        <w:ind w:left="720" w:hanging="720"/>
        <w:rPr>
          <w:sz w:val="22"/>
        </w:rPr>
      </w:pPr>
      <w:r>
        <w:rPr>
          <w:sz w:val="22"/>
        </w:rPr>
        <w:tab/>
        <w:t>Introduction to Women’s and Gender Studies</w:t>
      </w:r>
    </w:p>
    <w:p w14:paraId="4CB1C502" w14:textId="77777777" w:rsidR="00EB0D15" w:rsidRDefault="00EB0D15" w:rsidP="00EB0D15">
      <w:pPr>
        <w:ind w:left="720" w:hanging="720"/>
        <w:rPr>
          <w:sz w:val="22"/>
        </w:rPr>
      </w:pPr>
      <w:r>
        <w:rPr>
          <w:sz w:val="22"/>
        </w:rPr>
        <w:tab/>
        <w:t>Issues in Women’s Studies</w:t>
      </w:r>
    </w:p>
    <w:p w14:paraId="5ADFB877" w14:textId="77777777" w:rsidR="00EB0D15" w:rsidRPr="002C7CB6" w:rsidRDefault="00EB0D15" w:rsidP="00EB0D15">
      <w:pPr>
        <w:ind w:left="720" w:hanging="720"/>
        <w:rPr>
          <w:sz w:val="22"/>
        </w:rPr>
      </w:pPr>
    </w:p>
    <w:p w14:paraId="53B485CB" w14:textId="77777777" w:rsidR="00EB0D15" w:rsidRDefault="00EB0D15" w:rsidP="00EB0D15">
      <w:pPr>
        <w:ind w:left="720" w:hanging="720"/>
        <w:rPr>
          <w:sz w:val="22"/>
        </w:rPr>
      </w:pPr>
      <w:r>
        <w:rPr>
          <w:sz w:val="22"/>
        </w:rPr>
        <w:t>2008-2014 Department of Sociology and Anthropology, The University of Toledo</w:t>
      </w:r>
    </w:p>
    <w:p w14:paraId="4F7DB169" w14:textId="77777777" w:rsidR="00EB0D15" w:rsidRDefault="00EB0D15" w:rsidP="00EB0D15">
      <w:pPr>
        <w:ind w:left="720" w:hanging="720"/>
        <w:rPr>
          <w:sz w:val="22"/>
        </w:rPr>
      </w:pPr>
      <w:r>
        <w:rPr>
          <w:sz w:val="22"/>
        </w:rPr>
        <w:tab/>
        <w:t>Introduction to Anthropology; Introduction to Sociology</w:t>
      </w:r>
    </w:p>
    <w:p w14:paraId="240BDBDE" w14:textId="77777777" w:rsidR="00EB0D15" w:rsidRDefault="00EB0D15" w:rsidP="00EB0D15">
      <w:pPr>
        <w:ind w:left="720" w:hanging="720"/>
        <w:rPr>
          <w:sz w:val="22"/>
        </w:rPr>
      </w:pPr>
      <w:r>
        <w:rPr>
          <w:sz w:val="22"/>
        </w:rPr>
        <w:tab/>
        <w:t>Cultural Anthropology</w:t>
      </w:r>
    </w:p>
    <w:p w14:paraId="75FE9B80" w14:textId="0C455365" w:rsidR="00EB0D15" w:rsidRDefault="00060F02" w:rsidP="00EB0D15">
      <w:pPr>
        <w:ind w:left="720" w:hanging="720"/>
        <w:rPr>
          <w:sz w:val="22"/>
        </w:rPr>
      </w:pPr>
      <w:r>
        <w:rPr>
          <w:sz w:val="22"/>
        </w:rPr>
        <w:tab/>
        <w:t>Human Society t</w:t>
      </w:r>
      <w:r w:rsidR="00EB0D15">
        <w:rPr>
          <w:sz w:val="22"/>
        </w:rPr>
        <w:t>hrough Film</w:t>
      </w:r>
    </w:p>
    <w:p w14:paraId="43A0851F" w14:textId="77777777" w:rsidR="00EB0D15" w:rsidRDefault="00EB0D15" w:rsidP="00EB0D15">
      <w:pPr>
        <w:ind w:left="720" w:hanging="720"/>
        <w:rPr>
          <w:sz w:val="22"/>
        </w:rPr>
      </w:pPr>
      <w:r>
        <w:rPr>
          <w:sz w:val="22"/>
        </w:rPr>
        <w:tab/>
        <w:t>Native Peoples of North America</w:t>
      </w:r>
    </w:p>
    <w:p w14:paraId="001FC76A" w14:textId="77777777" w:rsidR="00EB0D15" w:rsidRDefault="00EB0D15" w:rsidP="00EB0D15">
      <w:pPr>
        <w:ind w:left="720" w:hanging="720"/>
        <w:rPr>
          <w:sz w:val="22"/>
        </w:rPr>
      </w:pPr>
      <w:r>
        <w:rPr>
          <w:sz w:val="22"/>
        </w:rPr>
        <w:tab/>
        <w:t xml:space="preserve">Social Problems </w:t>
      </w:r>
    </w:p>
    <w:p w14:paraId="5E31D61E" w14:textId="77777777" w:rsidR="00EB0D15" w:rsidRDefault="00EB0D15" w:rsidP="00EB0D15">
      <w:pPr>
        <w:ind w:left="720" w:hanging="720"/>
        <w:rPr>
          <w:sz w:val="22"/>
        </w:rPr>
      </w:pPr>
      <w:r>
        <w:rPr>
          <w:sz w:val="22"/>
        </w:rPr>
        <w:tab/>
        <w:t>Gender in Cross-Cultural Perspective (graduate and undergraduate credit)</w:t>
      </w:r>
    </w:p>
    <w:p w14:paraId="57406F19" w14:textId="6520B5FD" w:rsidR="00E64308" w:rsidRDefault="00EB0D15" w:rsidP="00E64308">
      <w:pPr>
        <w:ind w:left="720" w:hanging="720"/>
        <w:rPr>
          <w:sz w:val="22"/>
        </w:rPr>
      </w:pPr>
      <w:r>
        <w:rPr>
          <w:sz w:val="22"/>
        </w:rPr>
        <w:tab/>
      </w:r>
    </w:p>
    <w:p w14:paraId="38F027F9" w14:textId="5DF2FBCE" w:rsidR="00EB0D15" w:rsidRDefault="00E64308" w:rsidP="00EB0D15">
      <w:pPr>
        <w:ind w:left="720" w:hanging="720"/>
        <w:rPr>
          <w:sz w:val="22"/>
        </w:rPr>
      </w:pPr>
      <w:r>
        <w:rPr>
          <w:sz w:val="22"/>
        </w:rPr>
        <w:tab/>
      </w:r>
      <w:r w:rsidR="00EB0D15">
        <w:rPr>
          <w:sz w:val="22"/>
        </w:rPr>
        <w:t>Master’s Thesis Committee Member</w:t>
      </w:r>
    </w:p>
    <w:p w14:paraId="703A52F8" w14:textId="1D1EB970" w:rsidR="00EB0D15" w:rsidRDefault="00EB0D15" w:rsidP="00EB0D15">
      <w:pPr>
        <w:ind w:left="720" w:hanging="720"/>
        <w:rPr>
          <w:sz w:val="22"/>
        </w:rPr>
      </w:pPr>
      <w:r>
        <w:rPr>
          <w:sz w:val="22"/>
        </w:rPr>
        <w:tab/>
      </w:r>
      <w:r>
        <w:rPr>
          <w:sz w:val="22"/>
        </w:rPr>
        <w:tab/>
        <w:t xml:space="preserve">Keri Kovacsis, Master of Sociology, </w:t>
      </w:r>
      <w:r w:rsidR="00B927DF">
        <w:rPr>
          <w:sz w:val="22"/>
        </w:rPr>
        <w:t xml:space="preserve">May </w:t>
      </w:r>
      <w:r>
        <w:rPr>
          <w:sz w:val="22"/>
        </w:rPr>
        <w:t>2013</w:t>
      </w:r>
    </w:p>
    <w:p w14:paraId="088DFA4B" w14:textId="77777777" w:rsidR="00EB0D15" w:rsidRDefault="00EB0D15" w:rsidP="00EB0D15">
      <w:pPr>
        <w:ind w:left="720" w:hanging="720"/>
        <w:rPr>
          <w:sz w:val="22"/>
        </w:rPr>
      </w:pPr>
      <w:r>
        <w:rPr>
          <w:sz w:val="22"/>
        </w:rPr>
        <w:tab/>
      </w:r>
      <w:r>
        <w:rPr>
          <w:sz w:val="22"/>
        </w:rPr>
        <w:tab/>
        <w:t>Ashley Drown, Master of Liberal Studies, May 2010</w:t>
      </w:r>
    </w:p>
    <w:p w14:paraId="49C7CF03" w14:textId="77777777" w:rsidR="00EB0D15" w:rsidRDefault="00EB0D15" w:rsidP="00EB0D15">
      <w:pPr>
        <w:ind w:left="720" w:hanging="720"/>
        <w:rPr>
          <w:sz w:val="22"/>
        </w:rPr>
      </w:pPr>
      <w:r>
        <w:rPr>
          <w:sz w:val="22"/>
        </w:rPr>
        <w:tab/>
        <w:t>Directed Readings in Visual Anthropology (fall semester 2010 independent study)</w:t>
      </w:r>
    </w:p>
    <w:p w14:paraId="115D6FAC" w14:textId="77777777" w:rsidR="00EB0D15" w:rsidRDefault="00EB0D15" w:rsidP="00EB0D15">
      <w:pPr>
        <w:ind w:left="720" w:hanging="720"/>
        <w:rPr>
          <w:sz w:val="22"/>
        </w:rPr>
      </w:pPr>
      <w:r>
        <w:rPr>
          <w:sz w:val="22"/>
        </w:rPr>
        <w:tab/>
        <w:t xml:space="preserve">Directed Readings in Anthropology: The Fieldwork Experience (spring semester 2011 </w:t>
      </w:r>
      <w:r>
        <w:rPr>
          <w:sz w:val="22"/>
        </w:rPr>
        <w:tab/>
        <w:t>independent study)</w:t>
      </w:r>
    </w:p>
    <w:p w14:paraId="4891DB32" w14:textId="563E4E8C" w:rsidR="00EB0D15" w:rsidRDefault="00EB0D15" w:rsidP="00EB0D15">
      <w:pPr>
        <w:ind w:left="720" w:hanging="720"/>
        <w:rPr>
          <w:sz w:val="22"/>
        </w:rPr>
      </w:pPr>
      <w:r>
        <w:rPr>
          <w:sz w:val="22"/>
        </w:rPr>
        <w:tab/>
        <w:t>Adjunct Membership, Graduate Faculty, September 2010-Jun</w:t>
      </w:r>
      <w:r w:rsidR="00060F02">
        <w:rPr>
          <w:sz w:val="22"/>
        </w:rPr>
        <w:t>e 2013, September 2013-June 2014</w:t>
      </w:r>
    </w:p>
    <w:p w14:paraId="1E92F278" w14:textId="680F3195" w:rsidR="00EB0D15" w:rsidRDefault="00EB0D15" w:rsidP="00EB0D15">
      <w:pPr>
        <w:ind w:left="720" w:hanging="720"/>
        <w:rPr>
          <w:sz w:val="22"/>
        </w:rPr>
      </w:pPr>
      <w:r>
        <w:rPr>
          <w:sz w:val="22"/>
        </w:rPr>
        <w:tab/>
        <w:t>Women's History Month Planning Committee (AY 2010-2011, AY 2011-2012, 2012-2013, 2013-</w:t>
      </w:r>
      <w:r w:rsidR="00C413C7">
        <w:rPr>
          <w:sz w:val="22"/>
        </w:rPr>
        <w:tab/>
      </w:r>
      <w:r>
        <w:rPr>
          <w:sz w:val="22"/>
        </w:rPr>
        <w:t>2014)</w:t>
      </w:r>
    </w:p>
    <w:p w14:paraId="066CAF41" w14:textId="77777777" w:rsidR="00EB0D15" w:rsidRDefault="00EB0D15" w:rsidP="00EB0D15">
      <w:pPr>
        <w:ind w:left="720" w:hanging="720"/>
        <w:rPr>
          <w:sz w:val="22"/>
        </w:rPr>
      </w:pPr>
      <w:r>
        <w:rPr>
          <w:sz w:val="22"/>
        </w:rPr>
        <w:tab/>
        <w:t>Native American Heritage Month Planning Committee (AY 2009-2010, 2010-2011, 2012-2013)</w:t>
      </w:r>
    </w:p>
    <w:p w14:paraId="128BF2EF" w14:textId="77777777" w:rsidR="00EB0D15" w:rsidRDefault="00EB0D15" w:rsidP="00EB0D15">
      <w:pPr>
        <w:ind w:left="720" w:hanging="720"/>
        <w:rPr>
          <w:sz w:val="22"/>
        </w:rPr>
      </w:pPr>
    </w:p>
    <w:p w14:paraId="1DF375A5" w14:textId="1FC8317F" w:rsidR="00EB0D15" w:rsidRDefault="00EB0D15" w:rsidP="006C3B06">
      <w:pPr>
        <w:rPr>
          <w:sz w:val="22"/>
        </w:rPr>
      </w:pPr>
      <w:r>
        <w:rPr>
          <w:sz w:val="22"/>
        </w:rPr>
        <w:t>2005</w:t>
      </w:r>
      <w:r>
        <w:rPr>
          <w:sz w:val="22"/>
        </w:rPr>
        <w:tab/>
        <w:t>Department of Anthropology, SUNY Brockport</w:t>
      </w:r>
    </w:p>
    <w:p w14:paraId="1FF504F9" w14:textId="77777777" w:rsidR="00EB0D15" w:rsidRDefault="00EB0D15" w:rsidP="00EB0D15">
      <w:pPr>
        <w:ind w:left="720" w:hanging="720"/>
        <w:rPr>
          <w:sz w:val="22"/>
        </w:rPr>
      </w:pPr>
      <w:r>
        <w:rPr>
          <w:sz w:val="22"/>
        </w:rPr>
        <w:tab/>
        <w:t>Anthropological Theory</w:t>
      </w:r>
    </w:p>
    <w:p w14:paraId="15CC899E" w14:textId="77777777" w:rsidR="00EB0D15" w:rsidRDefault="00EB0D15" w:rsidP="00EB0D15">
      <w:pPr>
        <w:ind w:left="720" w:hanging="720"/>
        <w:rPr>
          <w:sz w:val="22"/>
        </w:rPr>
      </w:pPr>
    </w:p>
    <w:p w14:paraId="62C83EF9" w14:textId="77777777" w:rsidR="00EB0D15" w:rsidRDefault="00EB0D15" w:rsidP="00EB0D15">
      <w:pPr>
        <w:ind w:left="720" w:hanging="720"/>
        <w:rPr>
          <w:sz w:val="22"/>
        </w:rPr>
      </w:pPr>
      <w:r>
        <w:rPr>
          <w:sz w:val="22"/>
        </w:rPr>
        <w:t>2004</w:t>
      </w:r>
      <w:r>
        <w:rPr>
          <w:sz w:val="22"/>
        </w:rPr>
        <w:tab/>
        <w:t>Visual Studies Workshop, SUNY Brockport</w:t>
      </w:r>
    </w:p>
    <w:p w14:paraId="3724C8B9" w14:textId="77777777" w:rsidR="00EB0D15" w:rsidRDefault="00EB0D15" w:rsidP="00EB0D15">
      <w:pPr>
        <w:ind w:left="720" w:hanging="720"/>
        <w:rPr>
          <w:sz w:val="22"/>
        </w:rPr>
      </w:pPr>
      <w:r>
        <w:rPr>
          <w:sz w:val="22"/>
        </w:rPr>
        <w:tab/>
        <w:t>Alternative Views on Art: In the Line of Sight</w:t>
      </w:r>
    </w:p>
    <w:p w14:paraId="19353B20" w14:textId="77777777" w:rsidR="00EB0D15" w:rsidRDefault="00EB0D15" w:rsidP="00EB0D15">
      <w:pPr>
        <w:ind w:left="720" w:hanging="720"/>
        <w:rPr>
          <w:sz w:val="22"/>
        </w:rPr>
      </w:pPr>
      <w:r>
        <w:rPr>
          <w:sz w:val="22"/>
        </w:rPr>
        <w:tab/>
        <w:t>(graduate seminar in visual anthropology)</w:t>
      </w:r>
    </w:p>
    <w:p w14:paraId="2A29ECE7" w14:textId="77777777" w:rsidR="00EB0D15" w:rsidRDefault="00EB0D15" w:rsidP="00EB0D15">
      <w:pPr>
        <w:ind w:left="720" w:hanging="720"/>
        <w:rPr>
          <w:sz w:val="22"/>
        </w:rPr>
      </w:pPr>
    </w:p>
    <w:p w14:paraId="25722F30" w14:textId="7E11990E" w:rsidR="00EB0D15" w:rsidRDefault="00EB0D15" w:rsidP="000619E7">
      <w:pPr>
        <w:rPr>
          <w:sz w:val="22"/>
        </w:rPr>
      </w:pPr>
      <w:r>
        <w:rPr>
          <w:sz w:val="22"/>
        </w:rPr>
        <w:t>2001</w:t>
      </w:r>
      <w:r>
        <w:rPr>
          <w:sz w:val="22"/>
        </w:rPr>
        <w:tab/>
        <w:t>Kansas State University</w:t>
      </w:r>
    </w:p>
    <w:p w14:paraId="2889130A" w14:textId="77777777" w:rsidR="00EB0D15" w:rsidRDefault="00EB0D15" w:rsidP="00EB0D15">
      <w:pPr>
        <w:ind w:left="720" w:hanging="720"/>
        <w:rPr>
          <w:sz w:val="22"/>
        </w:rPr>
      </w:pPr>
      <w:r>
        <w:rPr>
          <w:sz w:val="22"/>
        </w:rPr>
        <w:tab/>
        <w:t>Native North American Art and Culture</w:t>
      </w:r>
    </w:p>
    <w:p w14:paraId="2DAC2EDD" w14:textId="77777777" w:rsidR="00EB0D15" w:rsidRDefault="00EB0D15" w:rsidP="00EB0D15">
      <w:pPr>
        <w:ind w:left="720" w:hanging="720"/>
        <w:rPr>
          <w:sz w:val="22"/>
        </w:rPr>
      </w:pPr>
    </w:p>
    <w:p w14:paraId="418EB205" w14:textId="26B87FD3" w:rsidR="00EB0D15" w:rsidRDefault="00EB0D15" w:rsidP="00EB0D15">
      <w:pPr>
        <w:rPr>
          <w:sz w:val="22"/>
        </w:rPr>
      </w:pPr>
      <w:r>
        <w:rPr>
          <w:sz w:val="22"/>
        </w:rPr>
        <w:t>1993-2001 University of Missouri-Kansas City</w:t>
      </w:r>
      <w:r>
        <w:rPr>
          <w:sz w:val="22"/>
        </w:rPr>
        <w:tab/>
      </w:r>
    </w:p>
    <w:p w14:paraId="1A504C93" w14:textId="77777777" w:rsidR="00EB0D15" w:rsidRDefault="00EB0D15" w:rsidP="00EB0D15">
      <w:pPr>
        <w:ind w:left="720" w:hanging="720"/>
        <w:rPr>
          <w:sz w:val="22"/>
        </w:rPr>
      </w:pPr>
      <w:r>
        <w:rPr>
          <w:sz w:val="22"/>
        </w:rPr>
        <w:tab/>
        <w:t xml:space="preserve">Native North American Art and Culture </w:t>
      </w:r>
    </w:p>
    <w:p w14:paraId="15966651" w14:textId="77777777" w:rsidR="00EB0D15" w:rsidRDefault="00EB0D15" w:rsidP="00EB0D15">
      <w:pPr>
        <w:ind w:left="720" w:hanging="720"/>
        <w:rPr>
          <w:sz w:val="22"/>
        </w:rPr>
      </w:pPr>
      <w:r>
        <w:rPr>
          <w:sz w:val="22"/>
        </w:rPr>
        <w:tab/>
        <w:t xml:space="preserve">Contemporary Native American Artists: The Work of Art and Social Recognition </w:t>
      </w:r>
    </w:p>
    <w:p w14:paraId="45DFECC5" w14:textId="77777777" w:rsidR="00EB0D15" w:rsidRDefault="00EB0D15" w:rsidP="00EB0D15">
      <w:pPr>
        <w:ind w:left="720" w:hanging="720"/>
        <w:rPr>
          <w:sz w:val="22"/>
        </w:rPr>
      </w:pPr>
      <w:r>
        <w:rPr>
          <w:sz w:val="22"/>
        </w:rPr>
        <w:tab/>
        <w:t xml:space="preserve">Representing Culture: Museums and Native Americans </w:t>
      </w:r>
    </w:p>
    <w:p w14:paraId="3A8B1603" w14:textId="77777777" w:rsidR="00EB0D15" w:rsidRDefault="00EB0D15" w:rsidP="00EB0D15">
      <w:pPr>
        <w:ind w:left="720" w:hanging="720"/>
        <w:rPr>
          <w:sz w:val="22"/>
        </w:rPr>
      </w:pPr>
      <w:r>
        <w:rPr>
          <w:sz w:val="22"/>
        </w:rPr>
        <w:lastRenderedPageBreak/>
        <w:tab/>
        <w:t xml:space="preserve">Introduction to Cultural Anthropology  </w:t>
      </w:r>
    </w:p>
    <w:p w14:paraId="04D83FC5" w14:textId="77777777" w:rsidR="00EB0D15" w:rsidRDefault="00EB0D15" w:rsidP="00EB0D15">
      <w:pPr>
        <w:ind w:left="720" w:hanging="720"/>
        <w:rPr>
          <w:sz w:val="22"/>
        </w:rPr>
      </w:pPr>
      <w:r>
        <w:rPr>
          <w:sz w:val="22"/>
        </w:rPr>
        <w:tab/>
        <w:t>Doing Diversity: Anthropology in the Classroom (team developed and team taught)</w:t>
      </w:r>
    </w:p>
    <w:p w14:paraId="77131166" w14:textId="77777777" w:rsidR="00EB0D15" w:rsidRDefault="00EB0D15" w:rsidP="00EB0D15">
      <w:pPr>
        <w:ind w:left="720" w:hanging="720"/>
        <w:rPr>
          <w:sz w:val="22"/>
        </w:rPr>
      </w:pPr>
      <w:r>
        <w:rPr>
          <w:sz w:val="22"/>
        </w:rPr>
        <w:tab/>
        <w:t>Who Is an Indian? (co-developed and co-taught)</w:t>
      </w:r>
    </w:p>
    <w:p w14:paraId="318F7609" w14:textId="77777777" w:rsidR="00EB0D15" w:rsidRDefault="00EB0D15" w:rsidP="00EB0D15">
      <w:pPr>
        <w:rPr>
          <w:sz w:val="22"/>
        </w:rPr>
      </w:pPr>
    </w:p>
    <w:p w14:paraId="67AFF409" w14:textId="77777777" w:rsidR="00EB0D15" w:rsidRDefault="00EB0D15" w:rsidP="00EB0D15">
      <w:pPr>
        <w:rPr>
          <w:sz w:val="22"/>
        </w:rPr>
      </w:pPr>
      <w:r>
        <w:rPr>
          <w:sz w:val="22"/>
        </w:rPr>
        <w:t>1988-1989 Teaching Assistant, New York University</w:t>
      </w:r>
    </w:p>
    <w:p w14:paraId="6431E305" w14:textId="77777777" w:rsidR="00EB0D15" w:rsidRDefault="00EB0D15" w:rsidP="00EB0D15">
      <w:pPr>
        <w:rPr>
          <w:sz w:val="22"/>
        </w:rPr>
      </w:pPr>
      <w:r>
        <w:rPr>
          <w:sz w:val="22"/>
        </w:rPr>
        <w:t xml:space="preserve"> </w:t>
      </w:r>
      <w:r>
        <w:rPr>
          <w:sz w:val="22"/>
        </w:rPr>
        <w:tab/>
        <w:t>Introduction to Social and Cultural Anthropology, Family and Kinship</w:t>
      </w:r>
    </w:p>
    <w:p w14:paraId="68DF2A47" w14:textId="77777777" w:rsidR="00EB0D15" w:rsidRDefault="00EB0D15" w:rsidP="00EB0D15">
      <w:pPr>
        <w:rPr>
          <w:sz w:val="22"/>
        </w:rPr>
      </w:pPr>
    </w:p>
    <w:p w14:paraId="5465E279" w14:textId="77777777" w:rsidR="00EB0D15" w:rsidRDefault="00EB0D15" w:rsidP="00EB0D15">
      <w:pPr>
        <w:rPr>
          <w:sz w:val="22"/>
        </w:rPr>
      </w:pPr>
      <w:r>
        <w:rPr>
          <w:sz w:val="22"/>
        </w:rPr>
        <w:t>1978</w:t>
      </w:r>
      <w:r>
        <w:rPr>
          <w:sz w:val="22"/>
        </w:rPr>
        <w:tab/>
        <w:t>Teaching Assistant, Wesleyan University</w:t>
      </w:r>
    </w:p>
    <w:p w14:paraId="3FCF72D0" w14:textId="29F6F43B" w:rsidR="00EB0D15" w:rsidRDefault="00EB0D15" w:rsidP="00EB0D15">
      <w:pPr>
        <w:rPr>
          <w:sz w:val="22"/>
        </w:rPr>
      </w:pPr>
      <w:r>
        <w:rPr>
          <w:sz w:val="22"/>
        </w:rPr>
        <w:tab/>
        <w:t>Introduction to Social and Cultural Anthropology</w:t>
      </w:r>
    </w:p>
    <w:p w14:paraId="13796CDD" w14:textId="77777777" w:rsidR="00AF0E7D" w:rsidRDefault="00AF0E7D">
      <w:pPr>
        <w:rPr>
          <w:sz w:val="22"/>
        </w:rPr>
      </w:pPr>
    </w:p>
    <w:p w14:paraId="26392C3A" w14:textId="77777777" w:rsidR="0006404D" w:rsidRDefault="0006404D">
      <w:pPr>
        <w:rPr>
          <w:sz w:val="22"/>
        </w:rPr>
      </w:pPr>
    </w:p>
    <w:p w14:paraId="345227D6" w14:textId="77777777" w:rsidR="00AF0E7D" w:rsidRDefault="00AF0E7D">
      <w:pPr>
        <w:rPr>
          <w:sz w:val="22"/>
        </w:rPr>
      </w:pPr>
    </w:p>
    <w:p w14:paraId="4ECF1681" w14:textId="1AB78F54" w:rsidR="00AF0E7D" w:rsidRDefault="00AF0E7D" w:rsidP="00B30A06">
      <w:pPr>
        <w:jc w:val="center"/>
        <w:rPr>
          <w:b/>
          <w:sz w:val="22"/>
        </w:rPr>
      </w:pPr>
      <w:r>
        <w:rPr>
          <w:b/>
          <w:sz w:val="22"/>
        </w:rPr>
        <w:t>PUBLICATIONS</w:t>
      </w:r>
    </w:p>
    <w:p w14:paraId="799F43ED" w14:textId="77777777" w:rsidR="00AF0E7D" w:rsidRDefault="00AF0E7D">
      <w:pPr>
        <w:rPr>
          <w:sz w:val="22"/>
        </w:rPr>
      </w:pPr>
    </w:p>
    <w:p w14:paraId="6DFDDEF8" w14:textId="77777777" w:rsidR="00AF0E7D" w:rsidRDefault="00AF0E7D">
      <w:pPr>
        <w:pStyle w:val="Heading1A"/>
        <w:spacing w:line="168" w:lineRule="auto"/>
        <w:jc w:val="left"/>
        <w:rPr>
          <w:sz w:val="22"/>
        </w:rPr>
      </w:pPr>
      <w:r>
        <w:rPr>
          <w:sz w:val="22"/>
        </w:rPr>
        <w:t>Books and Theses</w:t>
      </w:r>
    </w:p>
    <w:p w14:paraId="3F5FC44F" w14:textId="77777777" w:rsidR="00AF0E7D" w:rsidRDefault="00AF0E7D">
      <w:pPr>
        <w:spacing w:line="168" w:lineRule="auto"/>
        <w:ind w:left="720" w:hanging="720"/>
        <w:rPr>
          <w:sz w:val="22"/>
        </w:rPr>
      </w:pPr>
    </w:p>
    <w:p w14:paraId="57FADA0C" w14:textId="77777777" w:rsidR="00AF0E7D" w:rsidRDefault="00AF0E7D">
      <w:pPr>
        <w:ind w:left="720" w:hanging="720"/>
        <w:rPr>
          <w:sz w:val="22"/>
        </w:rPr>
      </w:pPr>
      <w:r>
        <w:rPr>
          <w:sz w:val="22"/>
        </w:rPr>
        <w:t>2003</w:t>
      </w:r>
      <w:r>
        <w:rPr>
          <w:sz w:val="22"/>
        </w:rPr>
        <w:tab/>
      </w:r>
      <w:r>
        <w:rPr>
          <w:sz w:val="22"/>
          <w:u w:val="single"/>
        </w:rPr>
        <w:t>The American Indian Art World and the (Re-) Production of the Primitive: Hopi Pottery and Potters</w:t>
      </w:r>
      <w:r>
        <w:rPr>
          <w:sz w:val="22"/>
        </w:rPr>
        <w:t>. Doctoral Thesis, New York University (Ann Arbor, MI: University Microfilms).</w:t>
      </w:r>
    </w:p>
    <w:p w14:paraId="4D8BE5E9" w14:textId="77777777" w:rsidR="00AF0E7D" w:rsidRDefault="00AF0E7D">
      <w:pPr>
        <w:rPr>
          <w:sz w:val="22"/>
        </w:rPr>
      </w:pPr>
    </w:p>
    <w:p w14:paraId="0AFFF689" w14:textId="77777777" w:rsidR="00AF0E7D" w:rsidRDefault="00AF0E7D">
      <w:pPr>
        <w:ind w:left="720" w:hanging="720"/>
        <w:rPr>
          <w:sz w:val="22"/>
        </w:rPr>
      </w:pPr>
      <w:r>
        <w:rPr>
          <w:sz w:val="22"/>
        </w:rPr>
        <w:t>1982</w:t>
      </w:r>
      <w:r>
        <w:rPr>
          <w:sz w:val="22"/>
        </w:rPr>
        <w:tab/>
      </w:r>
      <w:r>
        <w:rPr>
          <w:sz w:val="22"/>
          <w:u w:val="single"/>
        </w:rPr>
        <w:t>A Reference Manual for Historic Hopi Ceramics</w:t>
      </w:r>
      <w:r>
        <w:rPr>
          <w:sz w:val="22"/>
        </w:rPr>
        <w:t>.  Cambridge, MA: published through the Peabody Museum.</w:t>
      </w:r>
    </w:p>
    <w:p w14:paraId="18A1A5E9" w14:textId="77777777" w:rsidR="00AF0E7D" w:rsidRDefault="00AF0E7D">
      <w:pPr>
        <w:rPr>
          <w:sz w:val="22"/>
        </w:rPr>
      </w:pPr>
    </w:p>
    <w:p w14:paraId="0C66A1B5" w14:textId="21BE33F8" w:rsidR="00AF0E7D" w:rsidRDefault="00AF0E7D">
      <w:pPr>
        <w:ind w:left="720" w:hanging="720"/>
        <w:rPr>
          <w:sz w:val="22"/>
        </w:rPr>
      </w:pPr>
      <w:r>
        <w:rPr>
          <w:sz w:val="22"/>
        </w:rPr>
        <w:t>1981</w:t>
      </w:r>
      <w:r>
        <w:rPr>
          <w:sz w:val="22"/>
        </w:rPr>
        <w:tab/>
      </w:r>
      <w:r>
        <w:rPr>
          <w:sz w:val="22"/>
          <w:u w:val="single"/>
        </w:rPr>
        <w:t>Historic Hopi Ceramics: The Thomas V. Keam Collection of the Peabody Museum of</w:t>
      </w:r>
      <w:r>
        <w:rPr>
          <w:sz w:val="22"/>
        </w:rPr>
        <w:t xml:space="preserve"> </w:t>
      </w:r>
      <w:r>
        <w:rPr>
          <w:sz w:val="22"/>
          <w:u w:val="single"/>
        </w:rPr>
        <w:t>Archaeology and Ethnology, Harvard University.</w:t>
      </w:r>
      <w:r>
        <w:rPr>
          <w:sz w:val="22"/>
        </w:rPr>
        <w:t xml:space="preserve">  Cambridge, MA: Peabody Museum Press.  (with Edwin L. Wade; reprinted 1984)</w:t>
      </w:r>
    </w:p>
    <w:p w14:paraId="70B5625B" w14:textId="77777777" w:rsidR="00F86C9C" w:rsidRDefault="00F86C9C">
      <w:pPr>
        <w:ind w:left="720" w:hanging="720"/>
        <w:rPr>
          <w:sz w:val="22"/>
        </w:rPr>
      </w:pPr>
    </w:p>
    <w:p w14:paraId="015C641A" w14:textId="77777777" w:rsidR="00AF0E7D" w:rsidRDefault="00AF0E7D">
      <w:pPr>
        <w:ind w:left="720" w:hanging="720"/>
        <w:rPr>
          <w:sz w:val="22"/>
        </w:rPr>
      </w:pPr>
      <w:r>
        <w:rPr>
          <w:sz w:val="22"/>
        </w:rPr>
        <w:t>1978</w:t>
      </w:r>
      <w:r>
        <w:rPr>
          <w:sz w:val="22"/>
        </w:rPr>
        <w:tab/>
        <w:t>"Man as Meaning-Seeking, Mediator, and Master: A Comparative Analysis of Hopi, Zuni, and Navajo Symbolic Systems,” Master’s Thesis, Wesleyan University.</w:t>
      </w:r>
    </w:p>
    <w:p w14:paraId="5078F17E" w14:textId="77777777" w:rsidR="00AF0E7D" w:rsidRDefault="00AF0E7D">
      <w:pPr>
        <w:rPr>
          <w:sz w:val="22"/>
        </w:rPr>
      </w:pPr>
    </w:p>
    <w:p w14:paraId="4AD54385" w14:textId="77777777" w:rsidR="00AF0E7D" w:rsidRDefault="00AF0E7D">
      <w:pPr>
        <w:ind w:left="720" w:hanging="720"/>
        <w:rPr>
          <w:sz w:val="22"/>
        </w:rPr>
      </w:pPr>
      <w:r>
        <w:rPr>
          <w:sz w:val="22"/>
        </w:rPr>
        <w:t>1976</w:t>
      </w:r>
      <w:r>
        <w:rPr>
          <w:sz w:val="22"/>
        </w:rPr>
        <w:tab/>
        <w:t>"Navajo Weaving: Symbolic Element of a Contemporary Nativistic Process,” Baccalaureate Thesis, Bard College.</w:t>
      </w:r>
      <w:r>
        <w:rPr>
          <w:sz w:val="22"/>
        </w:rPr>
        <w:tab/>
      </w:r>
    </w:p>
    <w:p w14:paraId="728C14F6" w14:textId="77777777" w:rsidR="00AF0E7D" w:rsidRDefault="00AF0E7D">
      <w:pPr>
        <w:rPr>
          <w:sz w:val="22"/>
        </w:rPr>
      </w:pPr>
    </w:p>
    <w:p w14:paraId="030D24CC" w14:textId="3FE90A62" w:rsidR="00AF0E7D" w:rsidRPr="002E0B10" w:rsidRDefault="00AF0E7D" w:rsidP="005D417B">
      <w:pPr>
        <w:rPr>
          <w:b/>
          <w:sz w:val="22"/>
        </w:rPr>
      </w:pPr>
      <w:r w:rsidRPr="002E0B10">
        <w:rPr>
          <w:b/>
          <w:sz w:val="22"/>
        </w:rPr>
        <w:t>Articles and Chapters</w:t>
      </w:r>
    </w:p>
    <w:p w14:paraId="5AA27108" w14:textId="77777777" w:rsidR="00DD1458" w:rsidRDefault="00DD1458" w:rsidP="005D417B">
      <w:pPr>
        <w:rPr>
          <w:sz w:val="22"/>
        </w:rPr>
      </w:pPr>
    </w:p>
    <w:p w14:paraId="24D733BF" w14:textId="11A0B571" w:rsidR="00DD1458" w:rsidRPr="00160AB5" w:rsidRDefault="00160AB5" w:rsidP="009137FE">
      <w:pPr>
        <w:rPr>
          <w:bCs/>
          <w:sz w:val="22"/>
        </w:rPr>
      </w:pPr>
      <w:r>
        <w:rPr>
          <w:sz w:val="22"/>
        </w:rPr>
        <w:t>2024</w:t>
      </w:r>
      <w:r w:rsidR="00DD1458">
        <w:rPr>
          <w:sz w:val="22"/>
        </w:rPr>
        <w:tab/>
        <w:t>“</w:t>
      </w:r>
      <w:r>
        <w:rPr>
          <w:sz w:val="22"/>
        </w:rPr>
        <w:t>Making kin is more than metaphor</w:t>
      </w:r>
      <w:r w:rsidR="00DD1458">
        <w:rPr>
          <w:sz w:val="22"/>
        </w:rPr>
        <w:t>:</w:t>
      </w:r>
      <w:r w:rsidR="009137FE">
        <w:rPr>
          <w:sz w:val="22"/>
        </w:rPr>
        <w:t xml:space="preserve"> </w:t>
      </w:r>
      <w:r>
        <w:rPr>
          <w:bCs/>
          <w:sz w:val="22"/>
        </w:rPr>
        <w:t xml:space="preserve">Implications of responsibilities towards Indigenous </w:t>
      </w:r>
      <w:r>
        <w:rPr>
          <w:bCs/>
          <w:sz w:val="22"/>
        </w:rPr>
        <w:tab/>
        <w:t>knowledge and artistic traditions</w:t>
      </w:r>
      <w:r w:rsidR="009137FE" w:rsidRPr="009137FE">
        <w:rPr>
          <w:bCs/>
          <w:sz w:val="22"/>
        </w:rPr>
        <w:t xml:space="preserve"> </w:t>
      </w:r>
      <w:r>
        <w:rPr>
          <w:bCs/>
          <w:sz w:val="22"/>
        </w:rPr>
        <w:t>for museums.</w:t>
      </w:r>
      <w:r w:rsidR="00572DF8">
        <w:rPr>
          <w:bCs/>
          <w:sz w:val="22"/>
        </w:rPr>
        <w:t>”</w:t>
      </w:r>
      <w:r w:rsidR="009137FE">
        <w:rPr>
          <w:bCs/>
          <w:sz w:val="22"/>
        </w:rPr>
        <w:t xml:space="preserve"> </w:t>
      </w:r>
      <w:r w:rsidR="00572DF8" w:rsidRPr="00572DF8">
        <w:rPr>
          <w:bCs/>
          <w:i/>
          <w:sz w:val="22"/>
        </w:rPr>
        <w:t>Museum Anthropol</w:t>
      </w:r>
      <w:r w:rsidR="00572DF8">
        <w:rPr>
          <w:bCs/>
          <w:sz w:val="22"/>
        </w:rPr>
        <w:t>ogy</w:t>
      </w:r>
      <w:r w:rsidR="003E2868">
        <w:rPr>
          <w:bCs/>
          <w:sz w:val="22"/>
        </w:rPr>
        <w:t xml:space="preserve"> 2024;00:1–17 </w:t>
      </w:r>
      <w:r w:rsidR="00572DF8">
        <w:rPr>
          <w:bCs/>
          <w:sz w:val="22"/>
        </w:rPr>
        <w:t xml:space="preserve">(with </w:t>
      </w:r>
      <w:r w:rsidR="003E2868">
        <w:rPr>
          <w:bCs/>
          <w:sz w:val="22"/>
        </w:rPr>
        <w:tab/>
      </w:r>
      <w:r w:rsidR="00572DF8">
        <w:rPr>
          <w:bCs/>
          <w:sz w:val="22"/>
        </w:rPr>
        <w:t>Gwyneira Isaac, Klinton Burgio-Ericson, Karen Kahe Charley, Kelly Churc</w:t>
      </w:r>
      <w:r>
        <w:rPr>
          <w:bCs/>
          <w:sz w:val="22"/>
        </w:rPr>
        <w:t xml:space="preserve">h, Renee </w:t>
      </w:r>
      <w:r w:rsidR="00572DF8">
        <w:rPr>
          <w:bCs/>
          <w:sz w:val="22"/>
        </w:rPr>
        <w:t xml:space="preserve">Dillard, </w:t>
      </w:r>
      <w:r w:rsidR="003E2868">
        <w:rPr>
          <w:bCs/>
          <w:sz w:val="22"/>
        </w:rPr>
        <w:tab/>
      </w:r>
      <w:r w:rsidR="00572DF8">
        <w:rPr>
          <w:bCs/>
          <w:sz w:val="22"/>
        </w:rPr>
        <w:t>Adrian Greci-Green.</w:t>
      </w:r>
      <w:r w:rsidR="00DD1458">
        <w:rPr>
          <w:sz w:val="22"/>
        </w:rPr>
        <w:tab/>
      </w:r>
    </w:p>
    <w:p w14:paraId="62F99631" w14:textId="77777777" w:rsidR="004F23C0" w:rsidRDefault="004F23C0" w:rsidP="005D417B">
      <w:pPr>
        <w:rPr>
          <w:sz w:val="22"/>
        </w:rPr>
      </w:pPr>
    </w:p>
    <w:p w14:paraId="6D68A275" w14:textId="0943D10A" w:rsidR="00611FF3" w:rsidRDefault="00611FF3" w:rsidP="00611FF3">
      <w:pPr>
        <w:ind w:left="720" w:hanging="720"/>
        <w:rPr>
          <w:sz w:val="22"/>
        </w:rPr>
      </w:pPr>
      <w:r>
        <w:rPr>
          <w:sz w:val="22"/>
        </w:rPr>
        <w:t>2022</w:t>
      </w:r>
      <w:r>
        <w:rPr>
          <w:sz w:val="22"/>
        </w:rPr>
        <w:tab/>
        <w:t xml:space="preserve"> "From Entangled Objects to Engaged Subjects: Knowledge Translation and Cultural Heritage Regeneration," in Janet Marstine and Oscar Ho, eds., </w:t>
      </w:r>
      <w:r w:rsidRPr="004F23C0">
        <w:rPr>
          <w:i/>
          <w:sz w:val="22"/>
        </w:rPr>
        <w:t>Curating Ar</w:t>
      </w:r>
      <w:r>
        <w:rPr>
          <w:i/>
          <w:sz w:val="22"/>
        </w:rPr>
        <w:t>t</w:t>
      </w:r>
      <w:r>
        <w:rPr>
          <w:sz w:val="22"/>
        </w:rPr>
        <w:t>, pp. 163-181.  London and New York: Routledge (Leicester Readers in Museum Studies).</w:t>
      </w:r>
    </w:p>
    <w:p w14:paraId="59FD81C7" w14:textId="77777777" w:rsidR="00611FF3" w:rsidRDefault="00611FF3" w:rsidP="004F23C0">
      <w:pPr>
        <w:ind w:left="720" w:hanging="720"/>
        <w:rPr>
          <w:sz w:val="22"/>
        </w:rPr>
      </w:pPr>
    </w:p>
    <w:p w14:paraId="3EBCC1C1" w14:textId="4D7699F7" w:rsidR="00B927DF" w:rsidRDefault="00611FF3" w:rsidP="004F23C0">
      <w:pPr>
        <w:ind w:left="720" w:hanging="720"/>
        <w:rPr>
          <w:sz w:val="22"/>
        </w:rPr>
      </w:pPr>
      <w:r>
        <w:rPr>
          <w:sz w:val="22"/>
        </w:rPr>
        <w:t>2021</w:t>
      </w:r>
      <w:r w:rsidR="00B927DF">
        <w:rPr>
          <w:i/>
          <w:sz w:val="22"/>
        </w:rPr>
        <w:tab/>
        <w:t xml:space="preserve"> “</w:t>
      </w:r>
      <w:r w:rsidR="00B927DF" w:rsidRPr="00390271">
        <w:rPr>
          <w:i/>
          <w:sz w:val="22"/>
        </w:rPr>
        <w:t>Carrying On:</w:t>
      </w:r>
      <w:r w:rsidR="00B927DF">
        <w:rPr>
          <w:sz w:val="22"/>
        </w:rPr>
        <w:t xml:space="preserve"> Gender and Innovation in Historic Pueblo Pottery (Nampeyo, Maria Martinez, and Arr</w:t>
      </w:r>
      <w:r w:rsidR="00D767BB">
        <w:rPr>
          <w:sz w:val="22"/>
        </w:rPr>
        <w:t>oh-A-Och).” PARIS</w:t>
      </w:r>
      <w:r w:rsidR="00B927DF" w:rsidRPr="00D767BB">
        <w:rPr>
          <w:i/>
          <w:sz w:val="22"/>
        </w:rPr>
        <w:t>LA</w:t>
      </w:r>
      <w:r w:rsidR="00D767BB">
        <w:rPr>
          <w:sz w:val="22"/>
        </w:rPr>
        <w:t xml:space="preserve"> 17: Change Agents. (2021 issue).</w:t>
      </w:r>
    </w:p>
    <w:p w14:paraId="29034930" w14:textId="77777777" w:rsidR="00F9181A" w:rsidRPr="00611FF3" w:rsidRDefault="00F9181A" w:rsidP="004F23C0">
      <w:pPr>
        <w:ind w:left="720" w:hanging="720"/>
        <w:rPr>
          <w:sz w:val="22"/>
        </w:rPr>
      </w:pPr>
    </w:p>
    <w:p w14:paraId="10753DB6" w14:textId="29BEE2B4" w:rsidR="002E117C" w:rsidRDefault="00CF736B" w:rsidP="00BE0D77">
      <w:pPr>
        <w:ind w:left="720" w:hanging="720"/>
        <w:rPr>
          <w:sz w:val="22"/>
          <w:szCs w:val="22"/>
        </w:rPr>
      </w:pPr>
      <w:r>
        <w:rPr>
          <w:sz w:val="22"/>
          <w:szCs w:val="22"/>
        </w:rPr>
        <w:t>2018</w:t>
      </w:r>
      <w:r w:rsidR="002E117C">
        <w:rPr>
          <w:sz w:val="22"/>
          <w:szCs w:val="22"/>
        </w:rPr>
        <w:tab/>
        <w:t>“</w:t>
      </w:r>
      <w:r w:rsidR="002E117C" w:rsidRPr="00CF736B">
        <w:rPr>
          <w:i/>
          <w:sz w:val="22"/>
          <w:szCs w:val="22"/>
        </w:rPr>
        <w:t>Paying Back</w:t>
      </w:r>
      <w:r w:rsidR="002E117C">
        <w:rPr>
          <w:sz w:val="22"/>
          <w:szCs w:val="22"/>
        </w:rPr>
        <w:t xml:space="preserve">: The Hopi Pottery Oral History Project,” invited </w:t>
      </w:r>
      <w:r w:rsidR="003F4ABB">
        <w:rPr>
          <w:sz w:val="22"/>
          <w:szCs w:val="22"/>
        </w:rPr>
        <w:t>chapter</w:t>
      </w:r>
      <w:r w:rsidR="002E117C">
        <w:rPr>
          <w:sz w:val="22"/>
          <w:szCs w:val="22"/>
        </w:rPr>
        <w:t xml:space="preserve"> for RDK Herman, ed., </w:t>
      </w:r>
      <w:r w:rsidR="002E0310">
        <w:rPr>
          <w:i/>
          <w:sz w:val="22"/>
          <w:szCs w:val="22"/>
        </w:rPr>
        <w:t xml:space="preserve">Giving Back: </w:t>
      </w:r>
      <w:r w:rsidR="002E117C" w:rsidRPr="002E117C">
        <w:rPr>
          <w:i/>
          <w:sz w:val="22"/>
          <w:szCs w:val="22"/>
        </w:rPr>
        <w:t>Research and Reciprocity</w:t>
      </w:r>
      <w:r w:rsidR="002E0310">
        <w:rPr>
          <w:i/>
          <w:sz w:val="22"/>
          <w:szCs w:val="22"/>
        </w:rPr>
        <w:t xml:space="preserve"> in Indigenous Settings</w:t>
      </w:r>
      <w:r w:rsidR="00172EDF">
        <w:rPr>
          <w:sz w:val="22"/>
          <w:szCs w:val="22"/>
        </w:rPr>
        <w:t xml:space="preserve">.  </w:t>
      </w:r>
      <w:r w:rsidR="003F4ABB">
        <w:rPr>
          <w:sz w:val="22"/>
          <w:szCs w:val="22"/>
        </w:rPr>
        <w:t>Corvallis</w:t>
      </w:r>
      <w:r>
        <w:rPr>
          <w:sz w:val="22"/>
          <w:szCs w:val="22"/>
        </w:rPr>
        <w:t xml:space="preserve">: Oregon State University Press, pp. </w:t>
      </w:r>
      <w:r w:rsidR="00F74006">
        <w:rPr>
          <w:sz w:val="22"/>
          <w:szCs w:val="22"/>
        </w:rPr>
        <w:t>55-84 (</w:t>
      </w:r>
      <w:r w:rsidR="003F4ABB">
        <w:rPr>
          <w:sz w:val="22"/>
          <w:szCs w:val="22"/>
        </w:rPr>
        <w:t xml:space="preserve">senior author </w:t>
      </w:r>
      <w:r w:rsidR="002E117C">
        <w:rPr>
          <w:sz w:val="22"/>
          <w:szCs w:val="22"/>
        </w:rPr>
        <w:t>with Gwyneira Isaac).</w:t>
      </w:r>
    </w:p>
    <w:p w14:paraId="350BA081" w14:textId="77777777" w:rsidR="00A56328" w:rsidRDefault="00A56328" w:rsidP="00BE0D77">
      <w:pPr>
        <w:ind w:left="720" w:hanging="720"/>
        <w:rPr>
          <w:sz w:val="22"/>
          <w:szCs w:val="22"/>
        </w:rPr>
      </w:pPr>
    </w:p>
    <w:p w14:paraId="1A19372D" w14:textId="452BB892" w:rsidR="00A56328" w:rsidRDefault="00A56328" w:rsidP="00BE0D77">
      <w:pPr>
        <w:ind w:left="720" w:hanging="720"/>
        <w:rPr>
          <w:sz w:val="22"/>
          <w:szCs w:val="22"/>
        </w:rPr>
      </w:pPr>
      <w:r>
        <w:rPr>
          <w:sz w:val="22"/>
          <w:szCs w:val="22"/>
        </w:rPr>
        <w:t>2017</w:t>
      </w:r>
      <w:r>
        <w:rPr>
          <w:sz w:val="22"/>
          <w:szCs w:val="22"/>
        </w:rPr>
        <w:tab/>
      </w:r>
      <w:r w:rsidR="00C53569">
        <w:rPr>
          <w:sz w:val="22"/>
          <w:szCs w:val="22"/>
        </w:rPr>
        <w:t>“The Smith Family Totem Pole (Tlowitsis Nation) at UNM: Towards Stewardship and Collaboration in the 21</w:t>
      </w:r>
      <w:r w:rsidR="00C53569" w:rsidRPr="00C53569">
        <w:rPr>
          <w:sz w:val="22"/>
          <w:szCs w:val="22"/>
          <w:vertAlign w:val="superscript"/>
        </w:rPr>
        <w:t>st</w:t>
      </w:r>
      <w:r w:rsidR="00C53569">
        <w:rPr>
          <w:sz w:val="22"/>
          <w:szCs w:val="22"/>
        </w:rPr>
        <w:t xml:space="preserve"> Century.”  </w:t>
      </w:r>
      <w:r w:rsidR="00C53569" w:rsidRPr="00C53569">
        <w:rPr>
          <w:i/>
          <w:sz w:val="22"/>
          <w:szCs w:val="22"/>
        </w:rPr>
        <w:t>Anthropology News</w:t>
      </w:r>
      <w:r w:rsidR="00C53569">
        <w:rPr>
          <w:sz w:val="22"/>
          <w:szCs w:val="22"/>
        </w:rPr>
        <w:t xml:space="preserve"> (UNM Department of Anthropology Annual Newsletter), pp. 1-2.  (with Les Field, Dave Phillips, and Blaire Topash-Caldwell.</w:t>
      </w:r>
    </w:p>
    <w:p w14:paraId="184517FF" w14:textId="77777777" w:rsidR="002E117C" w:rsidRDefault="002E117C" w:rsidP="00BE0D77">
      <w:pPr>
        <w:ind w:left="720" w:hanging="720"/>
        <w:rPr>
          <w:sz w:val="22"/>
          <w:szCs w:val="22"/>
        </w:rPr>
      </w:pPr>
    </w:p>
    <w:p w14:paraId="0168083B" w14:textId="5E96420C" w:rsidR="00120985" w:rsidRDefault="000F10FE" w:rsidP="00BE0D77">
      <w:pPr>
        <w:ind w:left="720" w:hanging="720"/>
        <w:rPr>
          <w:sz w:val="22"/>
          <w:szCs w:val="22"/>
        </w:rPr>
      </w:pPr>
      <w:r>
        <w:rPr>
          <w:sz w:val="22"/>
          <w:szCs w:val="22"/>
        </w:rPr>
        <w:lastRenderedPageBreak/>
        <w:t>2015</w:t>
      </w:r>
      <w:r w:rsidR="00AD6124">
        <w:rPr>
          <w:sz w:val="22"/>
          <w:szCs w:val="22"/>
        </w:rPr>
        <w:t>b</w:t>
      </w:r>
      <w:r w:rsidR="00120985">
        <w:rPr>
          <w:i/>
          <w:sz w:val="22"/>
          <w:szCs w:val="22"/>
        </w:rPr>
        <w:tab/>
      </w:r>
      <w:r w:rsidR="00176479">
        <w:rPr>
          <w:i/>
          <w:sz w:val="22"/>
          <w:szCs w:val="22"/>
        </w:rPr>
        <w:t xml:space="preserve"> </w:t>
      </w:r>
      <w:r w:rsidR="009D5FFA">
        <w:rPr>
          <w:sz w:val="22"/>
          <w:szCs w:val="22"/>
        </w:rPr>
        <w:t>“</w:t>
      </w:r>
      <w:r w:rsidR="009D5FFA" w:rsidRPr="009D5FFA">
        <w:rPr>
          <w:i/>
          <w:sz w:val="22"/>
          <w:szCs w:val="22"/>
        </w:rPr>
        <w:t>From A Potter’s Perspective</w:t>
      </w:r>
      <w:r w:rsidR="00120985">
        <w:rPr>
          <w:sz w:val="22"/>
          <w:szCs w:val="22"/>
        </w:rPr>
        <w:t xml:space="preserve">: Hopi Pottery and the World Market,” in Jeanne Simonelli, Katherine O’Donnell, and June Nash, eds., </w:t>
      </w:r>
      <w:r w:rsidR="00120985" w:rsidRPr="00120985">
        <w:rPr>
          <w:sz w:val="22"/>
          <w:szCs w:val="22"/>
          <w:u w:val="single"/>
        </w:rPr>
        <w:t>Artisan</w:t>
      </w:r>
      <w:r w:rsidR="00176479">
        <w:rPr>
          <w:sz w:val="22"/>
          <w:szCs w:val="22"/>
          <w:u w:val="single"/>
        </w:rPr>
        <w:t>s and Advocacy in the Global Market: Walking the Heart Path</w:t>
      </w:r>
      <w:r>
        <w:rPr>
          <w:sz w:val="22"/>
          <w:szCs w:val="22"/>
        </w:rPr>
        <w:t>, pp. 43-74</w:t>
      </w:r>
      <w:r w:rsidR="00120985">
        <w:rPr>
          <w:sz w:val="22"/>
          <w:szCs w:val="22"/>
        </w:rPr>
        <w:t xml:space="preserve">.  Santa Fe: </w:t>
      </w:r>
      <w:r w:rsidR="00120985" w:rsidRPr="00120985">
        <w:rPr>
          <w:sz w:val="22"/>
          <w:szCs w:val="22"/>
        </w:rPr>
        <w:t>School for Advanced Research Press</w:t>
      </w:r>
      <w:r w:rsidR="00120985">
        <w:rPr>
          <w:sz w:val="22"/>
          <w:szCs w:val="22"/>
        </w:rPr>
        <w:t xml:space="preserve"> (</w:t>
      </w:r>
      <w:r w:rsidR="003F4ABB">
        <w:rPr>
          <w:sz w:val="22"/>
          <w:szCs w:val="22"/>
        </w:rPr>
        <w:t xml:space="preserve">senior author </w:t>
      </w:r>
      <w:r w:rsidR="00120985">
        <w:rPr>
          <w:sz w:val="22"/>
          <w:szCs w:val="22"/>
        </w:rPr>
        <w:t>with Karen Kahe Charley).</w:t>
      </w:r>
      <w:r>
        <w:rPr>
          <w:sz w:val="22"/>
          <w:szCs w:val="22"/>
        </w:rPr>
        <w:t xml:space="preserve"> </w:t>
      </w:r>
    </w:p>
    <w:p w14:paraId="68903D19" w14:textId="77777777" w:rsidR="002920E1" w:rsidRPr="007F617F" w:rsidRDefault="002920E1" w:rsidP="007F617F">
      <w:pPr>
        <w:pStyle w:val="TitleA"/>
        <w:jc w:val="left"/>
        <w:rPr>
          <w:rFonts w:ascii="Times New Roman" w:hAnsi="Times New Roman"/>
          <w:sz w:val="22"/>
        </w:rPr>
      </w:pPr>
    </w:p>
    <w:p w14:paraId="1BBA1575" w14:textId="65CE4CD2" w:rsidR="00917EA5" w:rsidRDefault="00917EA5" w:rsidP="00A10F76">
      <w:pPr>
        <w:ind w:left="720" w:hanging="720"/>
        <w:rPr>
          <w:sz w:val="22"/>
          <w:szCs w:val="22"/>
        </w:rPr>
      </w:pPr>
      <w:r>
        <w:rPr>
          <w:sz w:val="22"/>
          <w:szCs w:val="22"/>
        </w:rPr>
        <w:t>2015</w:t>
      </w:r>
      <w:r w:rsidR="00AD6124">
        <w:rPr>
          <w:sz w:val="22"/>
          <w:szCs w:val="22"/>
        </w:rPr>
        <w:t>a</w:t>
      </w:r>
      <w:r>
        <w:rPr>
          <w:sz w:val="22"/>
          <w:szCs w:val="22"/>
        </w:rPr>
        <w:tab/>
        <w:t xml:space="preserve">“Museums and Antiquarian Anthropology: Past, Present, and Future.”  </w:t>
      </w:r>
      <w:r w:rsidRPr="00917EA5">
        <w:rPr>
          <w:i/>
          <w:sz w:val="22"/>
          <w:szCs w:val="22"/>
        </w:rPr>
        <w:t>Practicing Anthropology</w:t>
      </w:r>
      <w:r>
        <w:rPr>
          <w:sz w:val="22"/>
          <w:szCs w:val="22"/>
        </w:rPr>
        <w:t xml:space="preserve"> 37(3):66-68.</w:t>
      </w:r>
    </w:p>
    <w:p w14:paraId="4C63FD3B" w14:textId="77777777" w:rsidR="00917EA5" w:rsidRDefault="00917EA5" w:rsidP="00A10F76">
      <w:pPr>
        <w:ind w:left="720" w:hanging="720"/>
        <w:rPr>
          <w:sz w:val="22"/>
          <w:szCs w:val="22"/>
        </w:rPr>
      </w:pPr>
    </w:p>
    <w:p w14:paraId="5638A5B0" w14:textId="2BC5A392" w:rsidR="00A10F76" w:rsidRDefault="00A10F76" w:rsidP="00A10F76">
      <w:pPr>
        <w:ind w:left="720" w:hanging="720"/>
        <w:rPr>
          <w:sz w:val="22"/>
        </w:rPr>
      </w:pPr>
      <w:r>
        <w:rPr>
          <w:sz w:val="22"/>
          <w:szCs w:val="22"/>
        </w:rPr>
        <w:t>2014</w:t>
      </w:r>
      <w:r>
        <w:rPr>
          <w:i/>
          <w:sz w:val="22"/>
          <w:szCs w:val="22"/>
        </w:rPr>
        <w:tab/>
      </w:r>
      <w:r w:rsidR="009D5FFA">
        <w:rPr>
          <w:sz w:val="22"/>
        </w:rPr>
        <w:t xml:space="preserve"> </w:t>
      </w:r>
      <w:r>
        <w:rPr>
          <w:sz w:val="22"/>
        </w:rPr>
        <w:t xml:space="preserve">"From Entangled Objects to Engaged Subjects: Knowledge Translation and Cultural Heritage Regeneration," in Raymond Silverman, ed., </w:t>
      </w:r>
      <w:r>
        <w:rPr>
          <w:sz w:val="22"/>
          <w:u w:val="single"/>
        </w:rPr>
        <w:t>Museum as Process</w:t>
      </w:r>
      <w:r w:rsidRPr="00394BFD">
        <w:rPr>
          <w:sz w:val="22"/>
          <w:u w:val="single"/>
        </w:rPr>
        <w:t xml:space="preserve">: </w:t>
      </w:r>
      <w:r>
        <w:rPr>
          <w:sz w:val="22"/>
          <w:u w:val="single"/>
        </w:rPr>
        <w:t xml:space="preserve">Translating Local and </w:t>
      </w:r>
      <w:r w:rsidRPr="00394BFD">
        <w:rPr>
          <w:sz w:val="22"/>
          <w:u w:val="single"/>
        </w:rPr>
        <w:t xml:space="preserve">Global </w:t>
      </w:r>
      <w:r>
        <w:rPr>
          <w:sz w:val="22"/>
          <w:u w:val="single"/>
        </w:rPr>
        <w:t>Knowledges</w:t>
      </w:r>
      <w:r w:rsidR="007F617F" w:rsidRPr="00957DA9">
        <w:rPr>
          <w:sz w:val="22"/>
        </w:rPr>
        <w:t>, pp. 130-151</w:t>
      </w:r>
      <w:r>
        <w:rPr>
          <w:sz w:val="22"/>
        </w:rPr>
        <w:t>. London</w:t>
      </w:r>
      <w:r w:rsidR="00565B8B">
        <w:rPr>
          <w:sz w:val="22"/>
        </w:rPr>
        <w:t xml:space="preserve"> and New York</w:t>
      </w:r>
      <w:r>
        <w:rPr>
          <w:sz w:val="22"/>
        </w:rPr>
        <w:t>: Routledge</w:t>
      </w:r>
      <w:r w:rsidR="00565B8B">
        <w:rPr>
          <w:sz w:val="22"/>
        </w:rPr>
        <w:t xml:space="preserve"> Museum Studies/Museum Meanings)</w:t>
      </w:r>
      <w:r>
        <w:rPr>
          <w:sz w:val="22"/>
        </w:rPr>
        <w:t>.</w:t>
      </w:r>
    </w:p>
    <w:p w14:paraId="4F8C58D4" w14:textId="77777777" w:rsidR="00A10F76" w:rsidRDefault="00A10F76">
      <w:pPr>
        <w:pStyle w:val="TitleA"/>
        <w:ind w:left="720" w:hanging="720"/>
        <w:jc w:val="left"/>
        <w:rPr>
          <w:rFonts w:ascii="Times New Roman" w:hAnsi="Times New Roman"/>
          <w:sz w:val="22"/>
        </w:rPr>
      </w:pPr>
    </w:p>
    <w:p w14:paraId="0084DFF9" w14:textId="7494CC08" w:rsidR="002920E1" w:rsidRPr="00EA0D74" w:rsidRDefault="002920E1">
      <w:pPr>
        <w:pStyle w:val="TitleA"/>
        <w:ind w:left="720" w:hanging="720"/>
        <w:jc w:val="left"/>
        <w:rPr>
          <w:rFonts w:ascii="Times New Roman" w:hAnsi="Times New Roman"/>
          <w:sz w:val="22"/>
        </w:rPr>
      </w:pPr>
      <w:r>
        <w:rPr>
          <w:rFonts w:ascii="Times New Roman" w:hAnsi="Times New Roman"/>
          <w:sz w:val="22"/>
        </w:rPr>
        <w:t>2012</w:t>
      </w:r>
      <w:r>
        <w:rPr>
          <w:rFonts w:ascii="Times New Roman" w:hAnsi="Times New Roman"/>
          <w:i/>
          <w:sz w:val="22"/>
        </w:rPr>
        <w:tab/>
      </w:r>
      <w:r>
        <w:rPr>
          <w:rFonts w:ascii="Times New Roman" w:hAnsi="Times New Roman"/>
          <w:sz w:val="22"/>
        </w:rPr>
        <w:t xml:space="preserve">“(Art)Writing: A New Cultural Frame for Native American Art,” in Tressa Berman, ed., </w:t>
      </w:r>
      <w:r w:rsidRPr="00A4094F">
        <w:rPr>
          <w:rFonts w:ascii="Times New Roman" w:hAnsi="Times New Roman"/>
          <w:sz w:val="22"/>
          <w:u w:val="single"/>
        </w:rPr>
        <w:t>No Deal: Indigenous Art and the Politics of Possession</w:t>
      </w:r>
      <w:r w:rsidR="00E61198" w:rsidRPr="00E61198">
        <w:rPr>
          <w:rFonts w:ascii="Times New Roman" w:hAnsi="Times New Roman"/>
          <w:sz w:val="22"/>
        </w:rPr>
        <w:t>, pp. 2-31</w:t>
      </w:r>
      <w:r>
        <w:rPr>
          <w:rFonts w:ascii="Times New Roman" w:hAnsi="Times New Roman"/>
          <w:sz w:val="22"/>
        </w:rPr>
        <w:t>.  Santa Fe: School for Advanced Research Press.</w:t>
      </w:r>
    </w:p>
    <w:p w14:paraId="570DCEAA" w14:textId="77777777" w:rsidR="00AF0E7D" w:rsidRPr="00A4094F" w:rsidRDefault="00AF0E7D">
      <w:pPr>
        <w:pStyle w:val="TitleA"/>
        <w:ind w:left="720" w:hanging="720"/>
        <w:jc w:val="left"/>
        <w:rPr>
          <w:rFonts w:ascii="Times New Roman" w:hAnsi="Times New Roman"/>
          <w:sz w:val="22"/>
        </w:rPr>
      </w:pPr>
    </w:p>
    <w:p w14:paraId="47BE40AD" w14:textId="77777777" w:rsidR="00AF0E7D" w:rsidRDefault="00AF0E7D">
      <w:pPr>
        <w:pStyle w:val="TitleA"/>
        <w:ind w:left="720" w:hanging="720"/>
        <w:jc w:val="left"/>
        <w:rPr>
          <w:rFonts w:ascii="Times New Roman" w:hAnsi="Times New Roman"/>
          <w:sz w:val="22"/>
        </w:rPr>
      </w:pPr>
      <w:r>
        <w:rPr>
          <w:rFonts w:ascii="Times New Roman" w:hAnsi="Times New Roman"/>
          <w:sz w:val="22"/>
        </w:rPr>
        <w:t>2011</w:t>
      </w:r>
      <w:r>
        <w:rPr>
          <w:rFonts w:ascii="Times New Roman" w:hAnsi="Times New Roman"/>
          <w:sz w:val="22"/>
        </w:rPr>
        <w:tab/>
        <w:t xml:space="preserve">“Body Talk: New Language for Hopi Pottery through Cultural Heritage Collaboration,” </w:t>
      </w:r>
      <w:r>
        <w:rPr>
          <w:rFonts w:ascii="Times New Roman" w:hAnsi="Times New Roman"/>
          <w:i/>
          <w:sz w:val="22"/>
        </w:rPr>
        <w:t>Practicing Anthropology</w:t>
      </w:r>
      <w:r>
        <w:rPr>
          <w:rFonts w:ascii="Times New Roman" w:hAnsi="Times New Roman"/>
          <w:sz w:val="22"/>
        </w:rPr>
        <w:t xml:space="preserve">, 33(2):21-27 (with Karen K. Charley). </w:t>
      </w:r>
    </w:p>
    <w:p w14:paraId="68C3FC6B" w14:textId="77777777" w:rsidR="00AF0E7D" w:rsidRDefault="00AF0E7D" w:rsidP="00AF0E7D">
      <w:pPr>
        <w:ind w:left="720" w:hanging="720"/>
        <w:rPr>
          <w:sz w:val="22"/>
        </w:rPr>
      </w:pPr>
    </w:p>
    <w:p w14:paraId="41B79154" w14:textId="77777777" w:rsidR="00AF0E7D" w:rsidRDefault="00AF0E7D" w:rsidP="00AF0E7D">
      <w:pPr>
        <w:ind w:left="720" w:hanging="720"/>
        <w:rPr>
          <w:sz w:val="22"/>
        </w:rPr>
      </w:pPr>
      <w:r>
        <w:rPr>
          <w:sz w:val="22"/>
        </w:rPr>
        <w:t>2010b</w:t>
      </w:r>
      <w:r>
        <w:rPr>
          <w:i/>
          <w:sz w:val="22"/>
        </w:rPr>
        <w:tab/>
      </w:r>
      <w:r>
        <w:rPr>
          <w:sz w:val="22"/>
        </w:rPr>
        <w:t xml:space="preserve">“Introduction: Anthropological Perspectives on Sexual Violence and Bodily Health,” Special Issue of VOICES, </w:t>
      </w:r>
      <w:r w:rsidRPr="00D66A42">
        <w:rPr>
          <w:i/>
          <w:sz w:val="22"/>
        </w:rPr>
        <w:t>Journal of the Association for Feminist Anthropology</w:t>
      </w:r>
      <w:r>
        <w:rPr>
          <w:sz w:val="22"/>
        </w:rPr>
        <w:t>, 10(1):1, 5-9) (with co-editor, Judith Singleton) (</w:t>
      </w:r>
      <w:hyperlink r:id="rId11" w:history="1">
        <w:r w:rsidRPr="004A2C5C">
          <w:rPr>
            <w:rStyle w:val="Hyperlink"/>
            <w:sz w:val="22"/>
          </w:rPr>
          <w:t>http://www.aaanet.org/sections/afa/Voices/2010VOICESfinal.pdf</w:t>
        </w:r>
      </w:hyperlink>
      <w:r>
        <w:rPr>
          <w:sz w:val="22"/>
        </w:rPr>
        <w:t>).</w:t>
      </w:r>
    </w:p>
    <w:p w14:paraId="3A4F120B" w14:textId="77777777" w:rsidR="00AF0E7D" w:rsidRDefault="00AF0E7D" w:rsidP="00AF0E7D">
      <w:pPr>
        <w:ind w:left="720" w:hanging="720"/>
        <w:rPr>
          <w:sz w:val="22"/>
        </w:rPr>
      </w:pPr>
    </w:p>
    <w:p w14:paraId="0673F143" w14:textId="77777777" w:rsidR="00AF0E7D" w:rsidRDefault="00AF0E7D" w:rsidP="00AF0E7D">
      <w:pPr>
        <w:ind w:left="720" w:hanging="720"/>
        <w:rPr>
          <w:sz w:val="22"/>
        </w:rPr>
      </w:pPr>
      <w:r>
        <w:rPr>
          <w:sz w:val="22"/>
        </w:rPr>
        <w:t>2010a</w:t>
      </w:r>
      <w:r>
        <w:rPr>
          <w:sz w:val="22"/>
        </w:rPr>
        <w:tab/>
        <w:t xml:space="preserve">“The Body Breaks: Narrating Child Sexual Abuse through Transcultural Metaphors of Bodily Dis-ease,” for Special Issue of VOICES, </w:t>
      </w:r>
      <w:r w:rsidRPr="00D66A42">
        <w:rPr>
          <w:i/>
          <w:sz w:val="22"/>
        </w:rPr>
        <w:t>Journal of the Association for Feminist Anthropology</w:t>
      </w:r>
      <w:r>
        <w:rPr>
          <w:sz w:val="22"/>
        </w:rPr>
        <w:t>, 10(1):31-37 (</w:t>
      </w:r>
      <w:hyperlink r:id="rId12" w:history="1">
        <w:r w:rsidRPr="004A2C5C">
          <w:rPr>
            <w:rStyle w:val="Hyperlink"/>
            <w:sz w:val="22"/>
          </w:rPr>
          <w:t>http://www.aaanet.org/sections/afa/Voices/2010VOICESfinal.pdf</w:t>
        </w:r>
      </w:hyperlink>
      <w:r>
        <w:rPr>
          <w:sz w:val="22"/>
        </w:rPr>
        <w:t>).</w:t>
      </w:r>
    </w:p>
    <w:p w14:paraId="28FB52D6" w14:textId="77777777" w:rsidR="00AF0E7D" w:rsidRDefault="00AF0E7D">
      <w:pPr>
        <w:pStyle w:val="TitleA"/>
        <w:ind w:left="720" w:hanging="720"/>
        <w:jc w:val="left"/>
        <w:rPr>
          <w:rFonts w:ascii="Times New Roman" w:hAnsi="Times New Roman"/>
          <w:sz w:val="22"/>
        </w:rPr>
      </w:pPr>
    </w:p>
    <w:p w14:paraId="4CA597C2" w14:textId="77777777" w:rsidR="00AF0E7D" w:rsidRDefault="00AF0E7D">
      <w:pPr>
        <w:pStyle w:val="TitleA"/>
        <w:ind w:left="720" w:hanging="720"/>
        <w:jc w:val="left"/>
        <w:rPr>
          <w:rFonts w:ascii="Times New Roman" w:hAnsi="Times New Roman"/>
          <w:sz w:val="22"/>
        </w:rPr>
      </w:pPr>
      <w:r>
        <w:rPr>
          <w:rFonts w:ascii="Times New Roman" w:hAnsi="Times New Roman"/>
          <w:sz w:val="22"/>
        </w:rPr>
        <w:t>2007c</w:t>
      </w:r>
      <w:r>
        <w:rPr>
          <w:rFonts w:ascii="Times New Roman" w:hAnsi="Times New Roman"/>
          <w:sz w:val="22"/>
        </w:rPr>
        <w:tab/>
        <w:t xml:space="preserve">“The Power of Pottery: Hopi Women Shaping the World,” </w:t>
      </w:r>
      <w:r>
        <w:rPr>
          <w:rFonts w:ascii="Times New Roman" w:hAnsi="Times New Roman"/>
          <w:i/>
          <w:sz w:val="22"/>
        </w:rPr>
        <w:t>Women’s Studies Quarterly special issue on Activisms</w:t>
      </w:r>
      <w:r>
        <w:rPr>
          <w:rFonts w:ascii="Times New Roman" w:hAnsi="Times New Roman"/>
          <w:sz w:val="22"/>
        </w:rPr>
        <w:t xml:space="preserve"> 35(3-4):230-247.</w:t>
      </w:r>
    </w:p>
    <w:p w14:paraId="07BBDA47" w14:textId="77777777" w:rsidR="00AF0E7D" w:rsidRDefault="00AF0E7D">
      <w:pPr>
        <w:pStyle w:val="TitleA"/>
        <w:ind w:left="720" w:hanging="720"/>
        <w:jc w:val="left"/>
        <w:rPr>
          <w:rFonts w:ascii="Times New Roman" w:hAnsi="Times New Roman"/>
          <w:sz w:val="22"/>
        </w:rPr>
      </w:pPr>
    </w:p>
    <w:p w14:paraId="4CB17F61" w14:textId="77777777" w:rsidR="00AF0E7D" w:rsidRDefault="00AF0E7D">
      <w:pPr>
        <w:pStyle w:val="TitleA"/>
        <w:ind w:left="720" w:hanging="720"/>
        <w:jc w:val="left"/>
        <w:rPr>
          <w:rFonts w:ascii="Times New Roman" w:hAnsi="Times New Roman"/>
          <w:sz w:val="22"/>
        </w:rPr>
      </w:pPr>
      <w:r>
        <w:rPr>
          <w:rFonts w:ascii="Times New Roman" w:hAnsi="Times New Roman"/>
          <w:sz w:val="22"/>
        </w:rPr>
        <w:t>2007b</w:t>
      </w:r>
      <w:r>
        <w:rPr>
          <w:rFonts w:ascii="Times New Roman" w:hAnsi="Times New Roman"/>
          <w:sz w:val="22"/>
        </w:rPr>
        <w:tab/>
        <w:t xml:space="preserve"> “Pure Objects, Pure Persons: Artwriting and the Cultural Frame of Traditional Native American Art” </w:t>
      </w:r>
      <w:r>
        <w:rPr>
          <w:rFonts w:ascii="Times New Roman" w:hAnsi="Times New Roman"/>
          <w:i/>
          <w:sz w:val="22"/>
        </w:rPr>
        <w:t>American Indian Culture and Research Journal Special Edition: The Representation of American Indian Culture as Artifact or Artwork</w:t>
      </w:r>
      <w:r>
        <w:rPr>
          <w:rFonts w:ascii="Times New Roman" w:hAnsi="Times New Roman"/>
          <w:sz w:val="22"/>
        </w:rPr>
        <w:t xml:space="preserve"> 31(3):141-165. </w:t>
      </w:r>
    </w:p>
    <w:p w14:paraId="50707ECF" w14:textId="77777777" w:rsidR="00AF0E7D" w:rsidRDefault="00AF0E7D">
      <w:pPr>
        <w:pStyle w:val="TitleA"/>
        <w:ind w:left="720" w:hanging="720"/>
        <w:jc w:val="left"/>
        <w:rPr>
          <w:rFonts w:ascii="Times New Roman" w:hAnsi="Times New Roman"/>
          <w:sz w:val="22"/>
        </w:rPr>
      </w:pPr>
    </w:p>
    <w:p w14:paraId="06BDAB7C" w14:textId="64CA798C" w:rsidR="00AF0E7D" w:rsidRDefault="00AF0E7D">
      <w:pPr>
        <w:pStyle w:val="TitleA"/>
        <w:ind w:left="720" w:hanging="720"/>
        <w:jc w:val="left"/>
        <w:rPr>
          <w:rFonts w:ascii="Times New Roman" w:hAnsi="Times New Roman"/>
          <w:sz w:val="22"/>
        </w:rPr>
      </w:pPr>
      <w:r>
        <w:rPr>
          <w:rFonts w:ascii="Times New Roman" w:hAnsi="Times New Roman"/>
          <w:sz w:val="22"/>
        </w:rPr>
        <w:t>2007a</w:t>
      </w:r>
      <w:r>
        <w:rPr>
          <w:rFonts w:ascii="Times New Roman" w:hAnsi="Times New Roman"/>
          <w:sz w:val="22"/>
        </w:rPr>
        <w:tab/>
        <w:t xml:space="preserve"> “Form and Meaning in Indigenous Aesthetics: A Hopi Pottery Perspective” </w:t>
      </w:r>
      <w:r>
        <w:rPr>
          <w:rFonts w:ascii="Times New Roman" w:hAnsi="Times New Roman"/>
          <w:i/>
          <w:sz w:val="22"/>
        </w:rPr>
        <w:t>American Indian Art Magazine</w:t>
      </w:r>
      <w:r w:rsidR="003F4ABB">
        <w:rPr>
          <w:rFonts w:ascii="Times New Roman" w:hAnsi="Times New Roman"/>
          <w:sz w:val="22"/>
        </w:rPr>
        <w:t xml:space="preserve"> 32(4):84-91 (</w:t>
      </w:r>
      <w:r>
        <w:rPr>
          <w:rFonts w:ascii="Times New Roman" w:hAnsi="Times New Roman"/>
          <w:sz w:val="22"/>
        </w:rPr>
        <w:t>with Karen Kahe Charley</w:t>
      </w:r>
      <w:r w:rsidR="003F4ABB">
        <w:rPr>
          <w:rFonts w:ascii="Times New Roman" w:hAnsi="Times New Roman"/>
          <w:sz w:val="22"/>
        </w:rPr>
        <w:t>)</w:t>
      </w:r>
      <w:r>
        <w:rPr>
          <w:rFonts w:ascii="Times New Roman" w:hAnsi="Times New Roman"/>
          <w:sz w:val="22"/>
        </w:rPr>
        <w:t>.</w:t>
      </w:r>
    </w:p>
    <w:p w14:paraId="3568772F" w14:textId="77777777" w:rsidR="00AF0E7D" w:rsidRDefault="00AF0E7D">
      <w:pPr>
        <w:pStyle w:val="TitleA"/>
        <w:ind w:left="720" w:hanging="720"/>
        <w:jc w:val="left"/>
        <w:rPr>
          <w:rFonts w:ascii="Times New Roman" w:hAnsi="Times New Roman"/>
          <w:sz w:val="22"/>
        </w:rPr>
      </w:pPr>
    </w:p>
    <w:p w14:paraId="03B11654" w14:textId="77777777" w:rsidR="00AF0E7D" w:rsidRDefault="00AF0E7D">
      <w:pPr>
        <w:ind w:left="720" w:hanging="720"/>
        <w:rPr>
          <w:b/>
          <w:sz w:val="22"/>
        </w:rPr>
      </w:pPr>
      <w:r>
        <w:rPr>
          <w:sz w:val="22"/>
        </w:rPr>
        <w:t>2005</w:t>
      </w:r>
      <w:r>
        <w:rPr>
          <w:sz w:val="22"/>
        </w:rPr>
        <w:tab/>
        <w:t xml:space="preserve">“Art – Native North America.”  In William H. McNeill, et. al., eds., </w:t>
      </w:r>
      <w:r>
        <w:rPr>
          <w:sz w:val="22"/>
          <w:u w:val="single"/>
        </w:rPr>
        <w:t>Berkshire Encyclopedia of World History Vol. I</w:t>
      </w:r>
      <w:r>
        <w:rPr>
          <w:sz w:val="22"/>
        </w:rPr>
        <w:t>, pp. 145-150.  Great Barrington, MA: Berkshire Publishing Group.</w:t>
      </w:r>
    </w:p>
    <w:p w14:paraId="3BB2363C" w14:textId="77777777" w:rsidR="00AF0E7D" w:rsidRDefault="00AF0E7D">
      <w:pPr>
        <w:rPr>
          <w:sz w:val="22"/>
        </w:rPr>
      </w:pPr>
    </w:p>
    <w:p w14:paraId="3ED76B99" w14:textId="77777777" w:rsidR="00AF0E7D" w:rsidRDefault="00AF0E7D">
      <w:pPr>
        <w:ind w:left="720" w:hanging="720"/>
        <w:rPr>
          <w:sz w:val="22"/>
        </w:rPr>
      </w:pPr>
      <w:r>
        <w:rPr>
          <w:sz w:val="22"/>
        </w:rPr>
        <w:t>1999</w:t>
      </w:r>
      <w:r>
        <w:rPr>
          <w:sz w:val="22"/>
        </w:rPr>
        <w:tab/>
        <w:t xml:space="preserve">"Hemenway, Mary."  </w:t>
      </w:r>
      <w:r>
        <w:rPr>
          <w:sz w:val="22"/>
          <w:u w:val="single"/>
        </w:rPr>
        <w:t>American National Biography</w:t>
      </w:r>
      <w:r>
        <w:rPr>
          <w:sz w:val="22"/>
        </w:rPr>
        <w:t>, Vol. 10, pp. 543-544.  New York and Oxford: Oxford University Press.</w:t>
      </w:r>
    </w:p>
    <w:p w14:paraId="69479137" w14:textId="77777777" w:rsidR="00AF0E7D" w:rsidRDefault="00AF0E7D">
      <w:pPr>
        <w:rPr>
          <w:sz w:val="22"/>
        </w:rPr>
      </w:pPr>
    </w:p>
    <w:p w14:paraId="799AD381" w14:textId="77777777" w:rsidR="00AF0E7D" w:rsidRDefault="00AF0E7D">
      <w:pPr>
        <w:rPr>
          <w:sz w:val="22"/>
        </w:rPr>
      </w:pPr>
      <w:r>
        <w:rPr>
          <w:sz w:val="22"/>
        </w:rPr>
        <w:t>1994</w:t>
      </w:r>
      <w:r>
        <w:rPr>
          <w:sz w:val="22"/>
        </w:rPr>
        <w:tab/>
        <w:t xml:space="preserve">"Producing 'Generations in Clay': Kinship, Markets, and Hopi Pottery."  </w:t>
      </w:r>
      <w:r>
        <w:rPr>
          <w:i/>
          <w:sz w:val="22"/>
        </w:rPr>
        <w:t>Expedition</w:t>
      </w:r>
      <w:r>
        <w:rPr>
          <w:sz w:val="22"/>
        </w:rPr>
        <w:t xml:space="preserve"> 36(1):3-13.</w:t>
      </w:r>
    </w:p>
    <w:p w14:paraId="43B0E49D" w14:textId="77777777" w:rsidR="00AF0E7D" w:rsidRDefault="00AF0E7D">
      <w:pPr>
        <w:rPr>
          <w:sz w:val="22"/>
        </w:rPr>
      </w:pPr>
    </w:p>
    <w:p w14:paraId="743F3279" w14:textId="6FD7236B" w:rsidR="00AF0E7D" w:rsidRPr="001C3FC1" w:rsidRDefault="00AF0E7D">
      <w:pPr>
        <w:rPr>
          <w:i/>
          <w:sz w:val="22"/>
        </w:rPr>
      </w:pPr>
      <w:r>
        <w:rPr>
          <w:sz w:val="22"/>
        </w:rPr>
        <w:t>1992</w:t>
      </w:r>
      <w:r>
        <w:rPr>
          <w:sz w:val="22"/>
        </w:rPr>
        <w:tab/>
        <w:t xml:space="preserve">"'My potteries can be used in a microwave': Indigenous Constructions of an American Indian </w:t>
      </w:r>
      <w:r>
        <w:rPr>
          <w:sz w:val="22"/>
        </w:rPr>
        <w:tab/>
        <w:t xml:space="preserve">Art."  </w:t>
      </w:r>
      <w:r>
        <w:rPr>
          <w:i/>
          <w:sz w:val="22"/>
        </w:rPr>
        <w:t>Museum Anthropology</w:t>
      </w:r>
      <w:r w:rsidR="001C3FC1">
        <w:rPr>
          <w:sz w:val="22"/>
        </w:rPr>
        <w:t xml:space="preserve"> </w:t>
      </w:r>
      <w:r>
        <w:rPr>
          <w:sz w:val="22"/>
        </w:rPr>
        <w:t>16(3):25-33.</w:t>
      </w:r>
    </w:p>
    <w:p w14:paraId="37804B30" w14:textId="77777777" w:rsidR="00AF0E7D" w:rsidRDefault="00AF0E7D">
      <w:pPr>
        <w:rPr>
          <w:sz w:val="22"/>
        </w:rPr>
      </w:pPr>
    </w:p>
    <w:p w14:paraId="4FD13466" w14:textId="562499B7" w:rsidR="00AF0E7D" w:rsidRDefault="00AF0E7D">
      <w:pPr>
        <w:rPr>
          <w:sz w:val="22"/>
        </w:rPr>
      </w:pPr>
      <w:r>
        <w:rPr>
          <w:sz w:val="22"/>
        </w:rPr>
        <w:t>1991b</w:t>
      </w:r>
      <w:r>
        <w:rPr>
          <w:sz w:val="22"/>
        </w:rPr>
        <w:tab/>
        <w:t xml:space="preserve">"Mary Tileston Hemenway."  In </w:t>
      </w:r>
      <w:r w:rsidR="00781C05">
        <w:rPr>
          <w:sz w:val="22"/>
        </w:rPr>
        <w:t>C. Winters, general editor</w:t>
      </w:r>
      <w:r w:rsidR="00781C05">
        <w:rPr>
          <w:sz w:val="22"/>
          <w:u w:val="single"/>
        </w:rPr>
        <w:t>,</w:t>
      </w:r>
      <w:r w:rsidR="00781C05">
        <w:rPr>
          <w:sz w:val="22"/>
        </w:rPr>
        <w:t xml:space="preserve"> </w:t>
      </w:r>
      <w:r w:rsidR="00A0233A" w:rsidRPr="00781C05">
        <w:rPr>
          <w:sz w:val="22"/>
          <w:u w:val="single"/>
        </w:rPr>
        <w:t xml:space="preserve">International Dictionary of </w:t>
      </w:r>
      <w:r w:rsidR="00781C05">
        <w:rPr>
          <w:sz w:val="22"/>
        </w:rPr>
        <w:tab/>
      </w:r>
      <w:r w:rsidR="00A0233A" w:rsidRPr="00781C05">
        <w:rPr>
          <w:sz w:val="22"/>
          <w:u w:val="single"/>
        </w:rPr>
        <w:t>Anthro</w:t>
      </w:r>
      <w:r w:rsidR="00781C05" w:rsidRPr="00781C05">
        <w:rPr>
          <w:sz w:val="22"/>
          <w:u w:val="single"/>
        </w:rPr>
        <w:t>po</w:t>
      </w:r>
      <w:r w:rsidR="00A0233A" w:rsidRPr="00781C05">
        <w:rPr>
          <w:sz w:val="22"/>
          <w:u w:val="single"/>
        </w:rPr>
        <w:t>logists</w:t>
      </w:r>
      <w:r w:rsidR="00A0233A">
        <w:rPr>
          <w:sz w:val="22"/>
        </w:rPr>
        <w:t xml:space="preserve">, compiled by </w:t>
      </w:r>
      <w:r>
        <w:rPr>
          <w:sz w:val="22"/>
        </w:rPr>
        <w:t xml:space="preserve">Library </w:t>
      </w:r>
      <w:r w:rsidR="00781C05">
        <w:rPr>
          <w:sz w:val="22"/>
        </w:rPr>
        <w:t>Anthropology Research Group</w:t>
      </w:r>
      <w:r w:rsidR="005A38AC">
        <w:rPr>
          <w:sz w:val="22"/>
        </w:rPr>
        <w:t>, pp. 281-283</w:t>
      </w:r>
      <w:r>
        <w:rPr>
          <w:sz w:val="22"/>
        </w:rPr>
        <w:t xml:space="preserve">.  </w:t>
      </w:r>
      <w:r w:rsidR="005A38AC">
        <w:rPr>
          <w:sz w:val="22"/>
        </w:rPr>
        <w:t xml:space="preserve">New York </w:t>
      </w:r>
      <w:r w:rsidR="00781C05">
        <w:rPr>
          <w:sz w:val="22"/>
        </w:rPr>
        <w:tab/>
      </w:r>
      <w:r w:rsidR="005A38AC">
        <w:rPr>
          <w:sz w:val="22"/>
        </w:rPr>
        <w:t>and London: Garland Publishing.</w:t>
      </w:r>
    </w:p>
    <w:p w14:paraId="27D3FD3B" w14:textId="77777777" w:rsidR="00AF0E7D" w:rsidRDefault="00AF0E7D">
      <w:pPr>
        <w:rPr>
          <w:sz w:val="22"/>
        </w:rPr>
      </w:pPr>
    </w:p>
    <w:p w14:paraId="0AA6818D" w14:textId="043E622F" w:rsidR="00AF0E7D" w:rsidRDefault="00AF0E7D">
      <w:pPr>
        <w:rPr>
          <w:sz w:val="22"/>
        </w:rPr>
      </w:pPr>
      <w:r>
        <w:rPr>
          <w:sz w:val="22"/>
        </w:rPr>
        <w:t>1991a</w:t>
      </w:r>
      <w:r>
        <w:rPr>
          <w:sz w:val="22"/>
        </w:rPr>
        <w:tab/>
        <w:t xml:space="preserve">“Peabody Museum Exhibitions.”  </w:t>
      </w:r>
      <w:r>
        <w:rPr>
          <w:i/>
          <w:sz w:val="22"/>
        </w:rPr>
        <w:t>Symbols</w:t>
      </w:r>
      <w:r>
        <w:rPr>
          <w:sz w:val="22"/>
        </w:rPr>
        <w:t>,</w:t>
      </w:r>
      <w:r w:rsidR="00AD6124">
        <w:rPr>
          <w:sz w:val="22"/>
        </w:rPr>
        <w:t xml:space="preserve"> </w:t>
      </w:r>
      <w:r>
        <w:rPr>
          <w:sz w:val="22"/>
        </w:rPr>
        <w:t xml:space="preserve">June Issue. </w:t>
      </w:r>
    </w:p>
    <w:p w14:paraId="30C4ABC8" w14:textId="77777777" w:rsidR="00AF0E7D" w:rsidRDefault="00AF0E7D">
      <w:pPr>
        <w:rPr>
          <w:sz w:val="22"/>
        </w:rPr>
      </w:pPr>
    </w:p>
    <w:p w14:paraId="03FEDBEB" w14:textId="77777777" w:rsidR="00AF0E7D" w:rsidRDefault="00AF0E7D">
      <w:pPr>
        <w:ind w:left="720" w:hanging="720"/>
        <w:rPr>
          <w:sz w:val="22"/>
        </w:rPr>
      </w:pPr>
      <w:r>
        <w:rPr>
          <w:sz w:val="22"/>
        </w:rPr>
        <w:t>1986</w:t>
      </w:r>
      <w:r>
        <w:rPr>
          <w:sz w:val="22"/>
        </w:rPr>
        <w:tab/>
        <w:t xml:space="preserve">"Saving the Sacrificed: Exhibition Collaboration and Computerization."  </w:t>
      </w:r>
      <w:r>
        <w:rPr>
          <w:i/>
          <w:sz w:val="22"/>
        </w:rPr>
        <w:t>Museum News</w:t>
      </w:r>
      <w:r>
        <w:rPr>
          <w:sz w:val="22"/>
        </w:rPr>
        <w:t xml:space="preserve"> 64(6) (with M. Banta and G. Juneau).</w:t>
      </w:r>
    </w:p>
    <w:p w14:paraId="63478C0D" w14:textId="77777777" w:rsidR="00AF0E7D" w:rsidRDefault="00AF0E7D">
      <w:pPr>
        <w:rPr>
          <w:sz w:val="22"/>
        </w:rPr>
      </w:pPr>
    </w:p>
    <w:p w14:paraId="4AD4CC14" w14:textId="77777777" w:rsidR="00AF0E7D" w:rsidRDefault="00AF0E7D">
      <w:pPr>
        <w:ind w:left="720" w:hanging="720"/>
        <w:rPr>
          <w:sz w:val="22"/>
        </w:rPr>
      </w:pPr>
      <w:r>
        <w:rPr>
          <w:sz w:val="22"/>
        </w:rPr>
        <w:t>1984</w:t>
      </w:r>
      <w:r>
        <w:rPr>
          <w:sz w:val="22"/>
        </w:rPr>
        <w:tab/>
        <w:t xml:space="preserve">"Putting Our Show on the Road: Collection-Sharing at the Peabody Museum."  Council for Museum Anthropology </w:t>
      </w:r>
      <w:r>
        <w:rPr>
          <w:i/>
          <w:sz w:val="22"/>
        </w:rPr>
        <w:t>Newsletter</w:t>
      </w:r>
      <w:r>
        <w:rPr>
          <w:sz w:val="22"/>
        </w:rPr>
        <w:t xml:space="preserve"> 8(4):7-13.</w:t>
      </w:r>
    </w:p>
    <w:p w14:paraId="60A5F0AF" w14:textId="77777777" w:rsidR="00AF0E7D" w:rsidRDefault="00AF0E7D">
      <w:pPr>
        <w:ind w:left="720" w:hanging="720"/>
        <w:rPr>
          <w:sz w:val="22"/>
        </w:rPr>
      </w:pPr>
    </w:p>
    <w:p w14:paraId="6FB763E6" w14:textId="3DAE4AD6" w:rsidR="0061254C" w:rsidRDefault="00AF0E7D" w:rsidP="00D653E6">
      <w:pPr>
        <w:ind w:left="720" w:hanging="720"/>
        <w:rPr>
          <w:sz w:val="22"/>
        </w:rPr>
      </w:pPr>
      <w:r>
        <w:rPr>
          <w:sz w:val="22"/>
        </w:rPr>
        <w:t>1983</w:t>
      </w:r>
      <w:r>
        <w:rPr>
          <w:sz w:val="22"/>
        </w:rPr>
        <w:tab/>
        <w:t xml:space="preserve">"On the Road with the Melvilles."  In </w:t>
      </w:r>
      <w:r>
        <w:rPr>
          <w:sz w:val="22"/>
          <w:u w:val="single"/>
        </w:rPr>
        <w:t>Hopis, Tewas, and the American Road: The Melville Collection of Wesleyan University</w:t>
      </w:r>
      <w:r>
        <w:rPr>
          <w:sz w:val="22"/>
        </w:rPr>
        <w:t>, pp.15-27.  W. Walker and L. Wyckoff, eds.  Middletown: Wesleyan University Press.  (reprinted 1986 by University of New Mexico Press)</w:t>
      </w:r>
    </w:p>
    <w:p w14:paraId="097C062C" w14:textId="77777777" w:rsidR="00AF0E7D" w:rsidRDefault="00AF0E7D">
      <w:pPr>
        <w:ind w:left="720" w:hanging="720"/>
        <w:rPr>
          <w:sz w:val="22"/>
        </w:rPr>
      </w:pPr>
    </w:p>
    <w:p w14:paraId="334D2C87" w14:textId="66ED0B49" w:rsidR="004B5D78" w:rsidRPr="004B5D78" w:rsidRDefault="00CA76DC" w:rsidP="00CA76DC">
      <w:pPr>
        <w:rPr>
          <w:b/>
          <w:sz w:val="22"/>
        </w:rPr>
      </w:pPr>
      <w:r>
        <w:rPr>
          <w:b/>
          <w:sz w:val="22"/>
        </w:rPr>
        <w:t>Exhibit Catalog</w:t>
      </w:r>
      <w:r w:rsidR="00AF0E7D" w:rsidRPr="00CA76DC">
        <w:rPr>
          <w:b/>
          <w:sz w:val="22"/>
        </w:rPr>
        <w:t>s</w:t>
      </w:r>
      <w:r w:rsidR="004B5D78">
        <w:rPr>
          <w:b/>
          <w:sz w:val="22"/>
        </w:rPr>
        <w:t xml:space="preserve"> and Contributions</w:t>
      </w:r>
    </w:p>
    <w:p w14:paraId="2A8E1A1A" w14:textId="7FE6C795" w:rsidR="00F9181A" w:rsidRPr="00145CC0" w:rsidRDefault="00F9181A" w:rsidP="00F9181A">
      <w:pPr>
        <w:ind w:left="720" w:hanging="720"/>
        <w:rPr>
          <w:iCs/>
          <w:sz w:val="22"/>
        </w:rPr>
      </w:pPr>
    </w:p>
    <w:p w14:paraId="6D5CA194" w14:textId="4FE9EB65" w:rsidR="00145CC0" w:rsidRPr="00145CC0" w:rsidRDefault="00145CC0" w:rsidP="009874C8">
      <w:pPr>
        <w:ind w:left="720" w:hanging="720"/>
        <w:rPr>
          <w:sz w:val="22"/>
          <w:szCs w:val="22"/>
        </w:rPr>
      </w:pPr>
      <w:r>
        <w:rPr>
          <w:iCs/>
          <w:sz w:val="22"/>
        </w:rPr>
        <w:t>2022</w:t>
      </w:r>
      <w:r w:rsidR="00F9181A">
        <w:rPr>
          <w:iCs/>
          <w:sz w:val="22"/>
        </w:rPr>
        <w:tab/>
      </w:r>
      <w:r w:rsidR="00565B8B">
        <w:rPr>
          <w:iCs/>
          <w:sz w:val="22"/>
        </w:rPr>
        <w:t>Twelve e</w:t>
      </w:r>
      <w:r w:rsidR="006A54C0">
        <w:rPr>
          <w:iCs/>
          <w:sz w:val="22"/>
        </w:rPr>
        <w:t>xtensive c</w:t>
      </w:r>
      <w:r w:rsidR="00871498">
        <w:rPr>
          <w:iCs/>
          <w:sz w:val="22"/>
        </w:rPr>
        <w:t xml:space="preserve">atalog </w:t>
      </w:r>
      <w:r w:rsidR="006A54C0">
        <w:rPr>
          <w:iCs/>
          <w:sz w:val="22"/>
        </w:rPr>
        <w:t>essays</w:t>
      </w:r>
      <w:r w:rsidR="00871498">
        <w:rPr>
          <w:iCs/>
          <w:sz w:val="22"/>
        </w:rPr>
        <w:t xml:space="preserve"> </w:t>
      </w:r>
      <w:r w:rsidR="006A54C0">
        <w:rPr>
          <w:iCs/>
          <w:sz w:val="22"/>
        </w:rPr>
        <w:t>on</w:t>
      </w:r>
      <w:r w:rsidR="00871498">
        <w:rPr>
          <w:iCs/>
          <w:sz w:val="22"/>
        </w:rPr>
        <w:t xml:space="preserve"> </w:t>
      </w:r>
      <w:r w:rsidR="006A54C0">
        <w:rPr>
          <w:iCs/>
          <w:sz w:val="22"/>
        </w:rPr>
        <w:t>sixteen historic and prehistoric Hopi pots in the MARKK’s Warburg Collection</w:t>
      </w:r>
      <w:r w:rsidR="009874C8">
        <w:rPr>
          <w:iCs/>
          <w:sz w:val="22"/>
        </w:rPr>
        <w:t xml:space="preserve"> </w:t>
      </w:r>
      <w:r w:rsidR="00F9181A">
        <w:rPr>
          <w:iCs/>
          <w:sz w:val="22"/>
        </w:rPr>
        <w:t xml:space="preserve">in </w:t>
      </w:r>
      <w:r w:rsidR="009D1250">
        <w:rPr>
          <w:sz w:val="22"/>
        </w:rPr>
        <w:t xml:space="preserve">Uwe Fleckner and Christine Chavez, eds., </w:t>
      </w:r>
      <w:r w:rsidR="009D1250" w:rsidRPr="009D1250">
        <w:rPr>
          <w:i/>
          <w:iCs/>
          <w:sz w:val="22"/>
          <w:szCs w:val="22"/>
        </w:rPr>
        <w:t>Lightning Symbol and Snake Dance: Aby Warburg and Pueblo Art,</w:t>
      </w:r>
      <w:r w:rsidR="009D1250" w:rsidRPr="00F9181A">
        <w:rPr>
          <w:sz w:val="22"/>
          <w:szCs w:val="22"/>
        </w:rPr>
        <w:t xml:space="preserve"> </w:t>
      </w:r>
      <w:r w:rsidR="009D1250">
        <w:rPr>
          <w:sz w:val="22"/>
          <w:szCs w:val="22"/>
        </w:rPr>
        <w:t xml:space="preserve">exhibition catalogue. </w:t>
      </w:r>
      <w:r w:rsidR="009D1250" w:rsidRPr="00F9181A">
        <w:rPr>
          <w:sz w:val="22"/>
          <w:szCs w:val="22"/>
        </w:rPr>
        <w:t>Museum am Rothenbaum (MARKK, formerly Museum of Ethnology)</w:t>
      </w:r>
      <w:r w:rsidR="009D1250">
        <w:rPr>
          <w:sz w:val="22"/>
          <w:szCs w:val="22"/>
        </w:rPr>
        <w:t>, Hamburg, Germany.</w:t>
      </w:r>
      <w:r w:rsidR="00325F19">
        <w:rPr>
          <w:sz w:val="22"/>
          <w:szCs w:val="22"/>
        </w:rPr>
        <w:t xml:space="preserve"> (invited </w:t>
      </w:r>
      <w:r w:rsidR="00565B8B">
        <w:rPr>
          <w:sz w:val="22"/>
          <w:szCs w:val="22"/>
        </w:rPr>
        <w:t>contributions</w:t>
      </w:r>
      <w:r w:rsidR="00325F19">
        <w:rPr>
          <w:sz w:val="22"/>
          <w:szCs w:val="22"/>
        </w:rPr>
        <w:t>)</w:t>
      </w:r>
    </w:p>
    <w:p w14:paraId="3CF0EB16" w14:textId="77777777" w:rsidR="009D1250" w:rsidRDefault="009D1250" w:rsidP="009D1250">
      <w:pPr>
        <w:ind w:left="720"/>
        <w:rPr>
          <w:sz w:val="22"/>
        </w:rPr>
      </w:pPr>
    </w:p>
    <w:p w14:paraId="4FCB619C" w14:textId="3D745522" w:rsidR="00390271" w:rsidRDefault="00390271">
      <w:pPr>
        <w:ind w:left="720" w:hanging="720"/>
        <w:rPr>
          <w:sz w:val="22"/>
        </w:rPr>
      </w:pPr>
      <w:r>
        <w:rPr>
          <w:sz w:val="22"/>
        </w:rPr>
        <w:t>2019</w:t>
      </w:r>
      <w:r w:rsidR="00310DD9">
        <w:rPr>
          <w:sz w:val="22"/>
        </w:rPr>
        <w:t>a</w:t>
      </w:r>
      <w:r>
        <w:rPr>
          <w:sz w:val="22"/>
        </w:rPr>
        <w:tab/>
      </w:r>
      <w:r w:rsidRPr="00390271">
        <w:rPr>
          <w:i/>
          <w:sz w:val="22"/>
        </w:rPr>
        <w:t>Carrying On:</w:t>
      </w:r>
      <w:r>
        <w:rPr>
          <w:sz w:val="22"/>
        </w:rPr>
        <w:t xml:space="preserve"> Gender and Innovation in Historic Pueblo Pottery (Nampeyo, </w:t>
      </w:r>
      <w:r w:rsidR="00347268">
        <w:rPr>
          <w:sz w:val="22"/>
        </w:rPr>
        <w:t>Maria Martinez, and Arroh-A-Och),</w:t>
      </w:r>
      <w:r>
        <w:rPr>
          <w:sz w:val="22"/>
        </w:rPr>
        <w:t>” in Jill Ahlberg</w:t>
      </w:r>
      <w:r w:rsidR="00310DD9">
        <w:rPr>
          <w:sz w:val="22"/>
        </w:rPr>
        <w:t xml:space="preserve"> Yohe and Terri Greeves, eds., </w:t>
      </w:r>
      <w:r w:rsidR="00310DD9" w:rsidRPr="00D25AD5">
        <w:rPr>
          <w:i/>
          <w:sz w:val="22"/>
        </w:rPr>
        <w:t>Hearts of Our People: Native Women Artists</w:t>
      </w:r>
      <w:r w:rsidR="00310DD9">
        <w:rPr>
          <w:sz w:val="22"/>
        </w:rPr>
        <w:t>, pp. 86-95.  Minneapolis and Seattle: Minneapolis Institute of Art and the University of Washington Press.</w:t>
      </w:r>
    </w:p>
    <w:p w14:paraId="00B4DE45" w14:textId="77777777" w:rsidR="00310DD9" w:rsidRDefault="00310DD9">
      <w:pPr>
        <w:ind w:left="720" w:hanging="720"/>
        <w:rPr>
          <w:sz w:val="22"/>
        </w:rPr>
      </w:pPr>
    </w:p>
    <w:p w14:paraId="35BFA946" w14:textId="0561295E" w:rsidR="00310DD9" w:rsidRDefault="00310DD9">
      <w:pPr>
        <w:ind w:left="720" w:hanging="720"/>
        <w:rPr>
          <w:sz w:val="22"/>
        </w:rPr>
      </w:pPr>
      <w:r>
        <w:rPr>
          <w:sz w:val="22"/>
        </w:rPr>
        <w:t>2019b</w:t>
      </w:r>
      <w:r>
        <w:rPr>
          <w:sz w:val="22"/>
        </w:rPr>
        <w:tab/>
        <w:t xml:space="preserve">Ramona Sakiestewa: Nebula 1&amp;2, in Jill Ahlberg Yohe and Terri Greeves, eds., </w:t>
      </w:r>
      <w:r w:rsidRPr="00BB572E">
        <w:rPr>
          <w:i/>
          <w:sz w:val="22"/>
        </w:rPr>
        <w:t>Hearts of Our People: Native Women Artists,</w:t>
      </w:r>
      <w:r>
        <w:rPr>
          <w:sz w:val="22"/>
        </w:rPr>
        <w:t xml:space="preserve"> pp. 211-214.  Minneapolis and Seattle: Minneapolis Institute of Art and the University of Washington Press.</w:t>
      </w:r>
    </w:p>
    <w:p w14:paraId="7A79FE29" w14:textId="77777777" w:rsidR="00310DD9" w:rsidRDefault="00310DD9">
      <w:pPr>
        <w:ind w:left="720" w:hanging="720"/>
        <w:rPr>
          <w:sz w:val="22"/>
        </w:rPr>
      </w:pPr>
    </w:p>
    <w:p w14:paraId="111AF64E" w14:textId="38C82A6C" w:rsidR="00275E75" w:rsidRDefault="00275E75">
      <w:pPr>
        <w:ind w:left="720" w:hanging="720"/>
        <w:rPr>
          <w:sz w:val="22"/>
        </w:rPr>
      </w:pPr>
      <w:r>
        <w:rPr>
          <w:sz w:val="22"/>
        </w:rPr>
        <w:t>2015</w:t>
      </w:r>
      <w:r>
        <w:rPr>
          <w:sz w:val="22"/>
        </w:rPr>
        <w:tab/>
        <w:t>Curatorial Contributor, “Giving and the Cultivation of Knowledge: The Mulvany Family Collection of African Art at the University of New M</w:t>
      </w:r>
      <w:r w:rsidR="00CA76DC">
        <w:rPr>
          <w:sz w:val="22"/>
        </w:rPr>
        <w:t>exico,” in Ray Hernandez-Duran</w:t>
      </w:r>
      <w:r>
        <w:rPr>
          <w:sz w:val="22"/>
        </w:rPr>
        <w:t xml:space="preserve">, </w:t>
      </w:r>
      <w:r w:rsidRPr="00275E75">
        <w:rPr>
          <w:sz w:val="22"/>
          <w:u w:val="single"/>
        </w:rPr>
        <w:t>Sowi</w:t>
      </w:r>
      <w:r>
        <w:rPr>
          <w:sz w:val="22"/>
          <w:u w:val="single"/>
        </w:rPr>
        <w:t>ng Seeds in the Garden: The Mulv</w:t>
      </w:r>
      <w:r w:rsidRPr="00275E75">
        <w:rPr>
          <w:sz w:val="22"/>
          <w:u w:val="single"/>
        </w:rPr>
        <w:t>any Family Collection of African Art at UNM</w:t>
      </w:r>
      <w:r>
        <w:rPr>
          <w:sz w:val="22"/>
        </w:rPr>
        <w:t>, pp. 2-9.  Albuquerque: University of New Mexico Art Museum.</w:t>
      </w:r>
    </w:p>
    <w:p w14:paraId="5267D13D" w14:textId="77777777" w:rsidR="00275E75" w:rsidRDefault="00275E75">
      <w:pPr>
        <w:ind w:left="720" w:hanging="720"/>
        <w:rPr>
          <w:sz w:val="22"/>
        </w:rPr>
      </w:pPr>
    </w:p>
    <w:p w14:paraId="035F7E17" w14:textId="77777777" w:rsidR="00AF0E7D" w:rsidRDefault="00AF0E7D">
      <w:pPr>
        <w:ind w:left="720" w:hanging="720"/>
        <w:rPr>
          <w:sz w:val="22"/>
        </w:rPr>
      </w:pPr>
      <w:r>
        <w:rPr>
          <w:sz w:val="22"/>
        </w:rPr>
        <w:t>1980</w:t>
      </w:r>
      <w:r>
        <w:rPr>
          <w:sz w:val="22"/>
        </w:rPr>
        <w:tab/>
      </w:r>
      <w:r>
        <w:rPr>
          <w:sz w:val="22"/>
          <w:u w:val="single"/>
        </w:rPr>
        <w:t>America's Great Lost Expedition: The Thomas Keam Collection of Hopi Pottery from the Second Hemenway Expedition, 1890-1894.</w:t>
      </w:r>
      <w:r>
        <w:rPr>
          <w:sz w:val="22"/>
        </w:rPr>
        <w:t xml:space="preserve">  Phoenix, AZ: Heard Museum.  (with Edwin L. Wade)</w:t>
      </w:r>
    </w:p>
    <w:p w14:paraId="6279D2E6" w14:textId="77777777" w:rsidR="00D653E6" w:rsidRDefault="00D653E6">
      <w:pPr>
        <w:ind w:left="720" w:hanging="720"/>
        <w:rPr>
          <w:sz w:val="22"/>
        </w:rPr>
      </w:pPr>
    </w:p>
    <w:p w14:paraId="74F05619" w14:textId="77777777" w:rsidR="00D653E6" w:rsidRPr="0061254C" w:rsidRDefault="00D653E6" w:rsidP="00D653E6">
      <w:pPr>
        <w:ind w:left="720" w:hanging="720"/>
        <w:rPr>
          <w:b/>
          <w:bCs/>
          <w:sz w:val="22"/>
        </w:rPr>
      </w:pPr>
      <w:r w:rsidRPr="0061254C">
        <w:rPr>
          <w:b/>
          <w:bCs/>
          <w:sz w:val="22"/>
        </w:rPr>
        <w:t>Website blog posts</w:t>
      </w:r>
    </w:p>
    <w:p w14:paraId="2F9EC78B" w14:textId="2EE42E0A" w:rsidR="00D63534" w:rsidRDefault="00D63534" w:rsidP="00D63534">
      <w:pPr>
        <w:pStyle w:val="Heading4"/>
        <w:rPr>
          <w:rFonts w:ascii="Times New Roman" w:hAnsi="Times New Roman" w:cs="Times New Roman"/>
          <w:bCs/>
          <w:i w:val="0"/>
          <w:color w:val="000000" w:themeColor="text1"/>
          <w:sz w:val="22"/>
          <w:szCs w:val="22"/>
        </w:rPr>
      </w:pPr>
      <w:r>
        <w:rPr>
          <w:rFonts w:ascii="Times New Roman" w:hAnsi="Times New Roman" w:cs="Times New Roman"/>
          <w:i w:val="0"/>
          <w:iCs w:val="0"/>
          <w:color w:val="000000" w:themeColor="text1"/>
          <w:sz w:val="22"/>
          <w:szCs w:val="22"/>
        </w:rPr>
        <w:t xml:space="preserve">2022 </w:t>
      </w:r>
      <w:r>
        <w:rPr>
          <w:rFonts w:ascii="Times New Roman" w:hAnsi="Times New Roman" w:cs="Times New Roman"/>
          <w:i w:val="0"/>
          <w:iCs w:val="0"/>
          <w:color w:val="000000" w:themeColor="text1"/>
          <w:sz w:val="22"/>
          <w:szCs w:val="22"/>
        </w:rPr>
        <w:tab/>
      </w:r>
      <w:r w:rsidRPr="00D63534">
        <w:rPr>
          <w:rFonts w:ascii="Times New Roman" w:hAnsi="Times New Roman" w:cs="Times New Roman"/>
          <w:bCs/>
          <w:i w:val="0"/>
          <w:color w:val="000000" w:themeColor="text1"/>
          <w:sz w:val="22"/>
          <w:szCs w:val="22"/>
          <w:lang w:val="es-AR"/>
        </w:rPr>
        <w:t xml:space="preserve">Nampeyo, Maria Martinez, and Arroh-A-Och: </w:t>
      </w:r>
      <w:r w:rsidRPr="00D63534">
        <w:rPr>
          <w:rFonts w:ascii="Times New Roman" w:hAnsi="Times New Roman" w:cs="Times New Roman"/>
          <w:bCs/>
          <w:i w:val="0"/>
          <w:color w:val="000000" w:themeColor="text1"/>
          <w:sz w:val="22"/>
          <w:szCs w:val="22"/>
        </w:rPr>
        <w:t>Gender and Innovation in Pueblo Pottery</w:t>
      </w:r>
      <w:r>
        <w:rPr>
          <w:rFonts w:ascii="Times New Roman" w:hAnsi="Times New Roman" w:cs="Times New Roman"/>
          <w:bCs/>
          <w:i w:val="0"/>
          <w:color w:val="000000" w:themeColor="text1"/>
          <w:sz w:val="22"/>
          <w:szCs w:val="22"/>
        </w:rPr>
        <w:t>.</w:t>
      </w:r>
    </w:p>
    <w:p w14:paraId="18EE9ED1" w14:textId="0273EAA4" w:rsidR="00D63534" w:rsidRDefault="00D63534" w:rsidP="00D63534">
      <w:r>
        <w:tab/>
      </w:r>
      <w:r w:rsidR="00666B83">
        <w:t>Celebrating Pride Month at the Maxwell Museum of Anthropology</w:t>
      </w:r>
      <w:r>
        <w:t>, published 6/20/22</w:t>
      </w:r>
    </w:p>
    <w:p w14:paraId="694C4117" w14:textId="77777777" w:rsidR="00D63534" w:rsidRPr="00D63534" w:rsidRDefault="00D63534" w:rsidP="00D63534"/>
    <w:p w14:paraId="4323E5E8" w14:textId="77777777" w:rsidR="00D653E6" w:rsidRPr="00574A5B" w:rsidRDefault="00D653E6" w:rsidP="00D653E6">
      <w:pPr>
        <w:pStyle w:val="Heading4"/>
        <w:rPr>
          <w:rFonts w:ascii="Times New Roman" w:eastAsia="Times New Roman" w:hAnsi="Times New Roman" w:cs="Times New Roman"/>
          <w:i w:val="0"/>
          <w:iCs w:val="0"/>
          <w:color w:val="000000" w:themeColor="text1"/>
          <w:sz w:val="22"/>
          <w:szCs w:val="22"/>
        </w:rPr>
      </w:pPr>
      <w:r w:rsidRPr="00574A5B">
        <w:rPr>
          <w:rFonts w:ascii="Times New Roman" w:hAnsi="Times New Roman" w:cs="Times New Roman"/>
          <w:i w:val="0"/>
          <w:iCs w:val="0"/>
          <w:color w:val="000000" w:themeColor="text1"/>
          <w:sz w:val="22"/>
          <w:szCs w:val="22"/>
        </w:rPr>
        <w:t>2021</w:t>
      </w:r>
      <w:r w:rsidRPr="00574A5B">
        <w:rPr>
          <w:rFonts w:ascii="Times New Roman" w:hAnsi="Times New Roman" w:cs="Times New Roman"/>
          <w:i w:val="0"/>
          <w:iCs w:val="0"/>
          <w:color w:val="000000" w:themeColor="text1"/>
          <w:sz w:val="22"/>
          <w:szCs w:val="22"/>
        </w:rPr>
        <w:tab/>
        <w:t>Object Monday: Washington Talayumptewa earrings</w:t>
      </w:r>
    </w:p>
    <w:p w14:paraId="5337D39D" w14:textId="77777777" w:rsidR="00D653E6" w:rsidRDefault="00D653E6" w:rsidP="00D653E6">
      <w:pPr>
        <w:ind w:firstLine="720"/>
        <w:rPr>
          <w:sz w:val="22"/>
          <w:szCs w:val="22"/>
        </w:rPr>
      </w:pPr>
      <w:r>
        <w:rPr>
          <w:sz w:val="22"/>
          <w:szCs w:val="22"/>
        </w:rPr>
        <w:t>Throwback Thursday: Mari Lyn Salvador: Pioneer in Museum Anthropology</w:t>
      </w:r>
    </w:p>
    <w:p w14:paraId="1FBE222D" w14:textId="77777777" w:rsidR="00D653E6" w:rsidRDefault="00D653E6" w:rsidP="00D653E6">
      <w:pPr>
        <w:ind w:firstLine="720"/>
        <w:rPr>
          <w:sz w:val="22"/>
          <w:szCs w:val="22"/>
        </w:rPr>
      </w:pPr>
      <w:r>
        <w:rPr>
          <w:sz w:val="22"/>
          <w:szCs w:val="22"/>
        </w:rPr>
        <w:t>Object Monday: Bamana elephant box</w:t>
      </w:r>
    </w:p>
    <w:p w14:paraId="5C31E0A7" w14:textId="77777777" w:rsidR="00D653E6" w:rsidRDefault="00D653E6" w:rsidP="00D653E6">
      <w:pPr>
        <w:ind w:firstLine="720"/>
        <w:rPr>
          <w:sz w:val="22"/>
          <w:szCs w:val="22"/>
        </w:rPr>
      </w:pPr>
      <w:r w:rsidRPr="00CF417B">
        <w:rPr>
          <w:sz w:val="22"/>
          <w:szCs w:val="22"/>
        </w:rPr>
        <w:t>Object Monday: Ci Wara (Chi Wara) headdress</w:t>
      </w:r>
    </w:p>
    <w:p w14:paraId="00844B60" w14:textId="77777777" w:rsidR="00D653E6" w:rsidRDefault="00D653E6" w:rsidP="00D653E6">
      <w:pPr>
        <w:rPr>
          <w:sz w:val="22"/>
          <w:szCs w:val="22"/>
        </w:rPr>
      </w:pPr>
    </w:p>
    <w:p w14:paraId="6E4C5A25" w14:textId="77777777" w:rsidR="00D653E6" w:rsidRDefault="00D653E6" w:rsidP="00D653E6">
      <w:pPr>
        <w:rPr>
          <w:sz w:val="22"/>
          <w:szCs w:val="22"/>
        </w:rPr>
      </w:pPr>
      <w:r>
        <w:rPr>
          <w:sz w:val="22"/>
          <w:szCs w:val="22"/>
        </w:rPr>
        <w:t xml:space="preserve">2020 </w:t>
      </w:r>
      <w:r>
        <w:rPr>
          <w:sz w:val="22"/>
          <w:szCs w:val="22"/>
        </w:rPr>
        <w:tab/>
        <w:t>Object Monday: Navajo Rug</w:t>
      </w:r>
    </w:p>
    <w:p w14:paraId="022B2718" w14:textId="77777777" w:rsidR="00D653E6" w:rsidRDefault="00D653E6" w:rsidP="00D653E6">
      <w:pPr>
        <w:rPr>
          <w:sz w:val="22"/>
          <w:szCs w:val="22"/>
        </w:rPr>
      </w:pPr>
      <w:r>
        <w:rPr>
          <w:sz w:val="22"/>
          <w:szCs w:val="22"/>
        </w:rPr>
        <w:tab/>
        <w:t>Object Monday: Coushatta Turkey Basket</w:t>
      </w:r>
    </w:p>
    <w:p w14:paraId="769CB59E" w14:textId="317CE880" w:rsidR="00D653E6" w:rsidRDefault="001018C3" w:rsidP="00D653E6">
      <w:pPr>
        <w:ind w:left="720" w:hanging="720"/>
        <w:rPr>
          <w:sz w:val="22"/>
        </w:rPr>
      </w:pPr>
      <w:r>
        <w:rPr>
          <w:sz w:val="22"/>
        </w:rPr>
        <w:tab/>
      </w:r>
      <w:r w:rsidR="00D653E6">
        <w:rPr>
          <w:sz w:val="22"/>
        </w:rPr>
        <w:t>Ask the Maxwell: Smith Family Totem Pole (two-part entry)</w:t>
      </w:r>
    </w:p>
    <w:p w14:paraId="3AE22639" w14:textId="77777777" w:rsidR="00D653E6" w:rsidRDefault="00D653E6">
      <w:pPr>
        <w:ind w:left="720" w:hanging="720"/>
        <w:rPr>
          <w:sz w:val="22"/>
        </w:rPr>
      </w:pPr>
    </w:p>
    <w:p w14:paraId="29268480" w14:textId="69DC3921" w:rsidR="00D653E6" w:rsidRDefault="00D653E6" w:rsidP="00D653E6">
      <w:pPr>
        <w:rPr>
          <w:b/>
          <w:sz w:val="22"/>
          <w:szCs w:val="22"/>
        </w:rPr>
      </w:pPr>
      <w:r w:rsidRPr="00B41EDA">
        <w:rPr>
          <w:b/>
          <w:sz w:val="22"/>
          <w:szCs w:val="22"/>
        </w:rPr>
        <w:t>Editorials and Letters to the Editor</w:t>
      </w:r>
    </w:p>
    <w:p w14:paraId="45B5EC9B" w14:textId="77777777" w:rsidR="00D653E6" w:rsidRPr="00B41EDA" w:rsidRDefault="00D653E6" w:rsidP="00D653E6">
      <w:pPr>
        <w:rPr>
          <w:b/>
          <w:sz w:val="22"/>
          <w:szCs w:val="22"/>
        </w:rPr>
      </w:pPr>
    </w:p>
    <w:p w14:paraId="6F42C26F" w14:textId="77777777" w:rsidR="00D653E6" w:rsidRDefault="00D653E6" w:rsidP="00D653E6">
      <w:pPr>
        <w:spacing w:line="168" w:lineRule="auto"/>
        <w:rPr>
          <w:sz w:val="22"/>
        </w:rPr>
      </w:pPr>
      <w:r>
        <w:rPr>
          <w:sz w:val="22"/>
        </w:rPr>
        <w:t>2019b</w:t>
      </w:r>
      <w:r>
        <w:rPr>
          <w:sz w:val="22"/>
        </w:rPr>
        <w:tab/>
        <w:t>“Exploring New Horizons,” editorial.  Museum Anthropology 42(2):59-61.</w:t>
      </w:r>
    </w:p>
    <w:p w14:paraId="6F2A0B24" w14:textId="77777777" w:rsidR="00D653E6" w:rsidRDefault="00D653E6" w:rsidP="00D653E6">
      <w:pPr>
        <w:spacing w:line="168" w:lineRule="auto"/>
        <w:ind w:left="720" w:hanging="720"/>
        <w:rPr>
          <w:sz w:val="22"/>
        </w:rPr>
      </w:pPr>
    </w:p>
    <w:p w14:paraId="3AFA56CB" w14:textId="77777777" w:rsidR="00D653E6" w:rsidRDefault="00D653E6" w:rsidP="00D653E6">
      <w:pPr>
        <w:ind w:left="720" w:hanging="720"/>
        <w:rPr>
          <w:sz w:val="22"/>
        </w:rPr>
      </w:pPr>
      <w:r>
        <w:rPr>
          <w:sz w:val="22"/>
        </w:rPr>
        <w:t>2019a</w:t>
      </w:r>
      <w:r>
        <w:rPr>
          <w:sz w:val="22"/>
        </w:rPr>
        <w:tab/>
        <w:t xml:space="preserve">“Vulnerability and Value,” editorial. </w:t>
      </w:r>
      <w:r w:rsidRPr="00B65047">
        <w:rPr>
          <w:i/>
          <w:sz w:val="22"/>
        </w:rPr>
        <w:t>Museum Anthropology</w:t>
      </w:r>
      <w:r>
        <w:rPr>
          <w:sz w:val="22"/>
        </w:rPr>
        <w:t xml:space="preserve"> 42(1):3-4. </w:t>
      </w:r>
    </w:p>
    <w:p w14:paraId="30E0872F" w14:textId="77777777" w:rsidR="00D653E6" w:rsidRDefault="00D653E6" w:rsidP="00D653E6">
      <w:pPr>
        <w:ind w:left="720" w:hanging="720"/>
        <w:rPr>
          <w:sz w:val="22"/>
        </w:rPr>
      </w:pPr>
    </w:p>
    <w:p w14:paraId="30AEDCF5" w14:textId="77777777" w:rsidR="00D653E6" w:rsidRPr="00BF1ECB" w:rsidRDefault="00D653E6" w:rsidP="00D653E6">
      <w:pPr>
        <w:ind w:left="720" w:hanging="720"/>
        <w:rPr>
          <w:b/>
          <w:bCs/>
          <w:sz w:val="22"/>
        </w:rPr>
      </w:pPr>
      <w:r>
        <w:rPr>
          <w:sz w:val="22"/>
        </w:rPr>
        <w:lastRenderedPageBreak/>
        <w:t>2018b</w:t>
      </w:r>
      <w:r>
        <w:rPr>
          <w:sz w:val="22"/>
        </w:rPr>
        <w:tab/>
        <w:t>“</w:t>
      </w:r>
      <w:hyperlink r:id="rId13" w:history="1">
        <w:r w:rsidRPr="00BF1ECB">
          <w:rPr>
            <w:rStyle w:val="Hyperlink"/>
            <w:bCs/>
            <w:color w:val="000000" w:themeColor="text1"/>
            <w:sz w:val="22"/>
            <w:u w:val="none"/>
          </w:rPr>
          <w:t>Mobilizing Museum Anthropology: Responses to Public Discourse around Heritage, Monuments, Education, and Racism</w:t>
        </w:r>
      </w:hyperlink>
      <w:r>
        <w:rPr>
          <w:color w:val="000000" w:themeColor="text1"/>
          <w:sz w:val="22"/>
        </w:rPr>
        <w:t xml:space="preserve">,” editorial. </w:t>
      </w:r>
      <w:r w:rsidRPr="00B65047">
        <w:rPr>
          <w:i/>
          <w:color w:val="000000" w:themeColor="text1"/>
          <w:sz w:val="22"/>
        </w:rPr>
        <w:t>Museum Anthropology</w:t>
      </w:r>
      <w:r>
        <w:rPr>
          <w:color w:val="000000" w:themeColor="text1"/>
          <w:sz w:val="22"/>
        </w:rPr>
        <w:t xml:space="preserve"> 41(2):115-116.</w:t>
      </w:r>
    </w:p>
    <w:p w14:paraId="3F5F7666" w14:textId="77777777" w:rsidR="00D653E6" w:rsidRDefault="00D653E6" w:rsidP="00D653E6">
      <w:pPr>
        <w:ind w:left="720" w:hanging="720"/>
        <w:rPr>
          <w:sz w:val="22"/>
        </w:rPr>
      </w:pPr>
    </w:p>
    <w:p w14:paraId="4C4E0743" w14:textId="77777777" w:rsidR="00D653E6" w:rsidRDefault="00D653E6" w:rsidP="00D653E6">
      <w:pPr>
        <w:ind w:left="720" w:hanging="720"/>
        <w:rPr>
          <w:sz w:val="22"/>
        </w:rPr>
      </w:pPr>
      <w:r>
        <w:rPr>
          <w:sz w:val="22"/>
        </w:rPr>
        <w:t>2018a</w:t>
      </w:r>
      <w:r>
        <w:rPr>
          <w:sz w:val="22"/>
        </w:rPr>
        <w:tab/>
        <w:t xml:space="preserve">“Watershed Moments in Museum Anthropology,” editorial.  </w:t>
      </w:r>
      <w:r w:rsidRPr="004D41B7">
        <w:rPr>
          <w:i/>
          <w:sz w:val="22"/>
        </w:rPr>
        <w:t>Museum Anthropology</w:t>
      </w:r>
      <w:r>
        <w:rPr>
          <w:sz w:val="22"/>
        </w:rPr>
        <w:t xml:space="preserve"> 41(1):3-4. </w:t>
      </w:r>
    </w:p>
    <w:p w14:paraId="687977DE" w14:textId="77777777" w:rsidR="00D653E6" w:rsidRDefault="00D653E6" w:rsidP="00D653E6">
      <w:pPr>
        <w:ind w:left="720" w:hanging="720"/>
        <w:rPr>
          <w:sz w:val="22"/>
        </w:rPr>
      </w:pPr>
    </w:p>
    <w:p w14:paraId="16F87A62" w14:textId="77777777" w:rsidR="00D653E6" w:rsidRDefault="00D653E6" w:rsidP="00D653E6">
      <w:pPr>
        <w:ind w:left="720" w:hanging="720"/>
        <w:rPr>
          <w:sz w:val="22"/>
        </w:rPr>
      </w:pPr>
      <w:r>
        <w:rPr>
          <w:sz w:val="22"/>
        </w:rPr>
        <w:t xml:space="preserve">2017b </w:t>
      </w:r>
      <w:r>
        <w:rPr>
          <w:sz w:val="22"/>
        </w:rPr>
        <w:tab/>
        <w:t xml:space="preserve">“Museum Pasts and Futures,” editorial.  </w:t>
      </w:r>
      <w:r w:rsidRPr="004D41B7">
        <w:rPr>
          <w:i/>
          <w:sz w:val="22"/>
        </w:rPr>
        <w:t>Museum Anthropology</w:t>
      </w:r>
      <w:r>
        <w:rPr>
          <w:sz w:val="22"/>
        </w:rPr>
        <w:t xml:space="preserve"> 40(2):97-98.</w:t>
      </w:r>
    </w:p>
    <w:p w14:paraId="557BC94F" w14:textId="77777777" w:rsidR="00D653E6" w:rsidRDefault="00D653E6" w:rsidP="00D653E6">
      <w:pPr>
        <w:ind w:left="720" w:hanging="720"/>
        <w:rPr>
          <w:sz w:val="22"/>
        </w:rPr>
      </w:pPr>
      <w:r>
        <w:rPr>
          <w:sz w:val="22"/>
        </w:rPr>
        <w:tab/>
        <w:t xml:space="preserve">A Wiley Top Downloaded Article and Top 20 Most Read Paper in </w:t>
      </w:r>
      <w:r w:rsidRPr="0029738A">
        <w:rPr>
          <w:i/>
          <w:sz w:val="22"/>
        </w:rPr>
        <w:t>Museum Anthropology</w:t>
      </w:r>
      <w:r>
        <w:rPr>
          <w:sz w:val="22"/>
        </w:rPr>
        <w:t xml:space="preserve"> in 2017-2018 </w:t>
      </w:r>
    </w:p>
    <w:p w14:paraId="08E6AF06" w14:textId="77777777" w:rsidR="00D653E6" w:rsidRDefault="00D653E6" w:rsidP="00D653E6">
      <w:pPr>
        <w:ind w:left="720" w:hanging="720"/>
        <w:rPr>
          <w:sz w:val="22"/>
        </w:rPr>
      </w:pPr>
    </w:p>
    <w:p w14:paraId="14D52C0F" w14:textId="77777777" w:rsidR="00D653E6" w:rsidRDefault="00D653E6" w:rsidP="00D653E6">
      <w:pPr>
        <w:ind w:left="720" w:hanging="720"/>
        <w:rPr>
          <w:sz w:val="22"/>
        </w:rPr>
      </w:pPr>
      <w:r>
        <w:rPr>
          <w:sz w:val="22"/>
        </w:rPr>
        <w:t>2017a</w:t>
      </w:r>
      <w:r>
        <w:rPr>
          <w:sz w:val="22"/>
        </w:rPr>
        <w:tab/>
        <w:t xml:space="preserve">“A Season of Change and Growth,” editorial.  </w:t>
      </w:r>
      <w:r w:rsidRPr="00130284">
        <w:rPr>
          <w:i/>
          <w:sz w:val="22"/>
        </w:rPr>
        <w:t>Museum Anthropology</w:t>
      </w:r>
      <w:r>
        <w:rPr>
          <w:sz w:val="22"/>
        </w:rPr>
        <w:t xml:space="preserve"> 40(1):3.</w:t>
      </w:r>
    </w:p>
    <w:p w14:paraId="5107FBBD" w14:textId="77777777" w:rsidR="00D653E6" w:rsidRDefault="00D653E6" w:rsidP="00D653E6">
      <w:pPr>
        <w:ind w:left="720" w:hanging="720"/>
        <w:rPr>
          <w:sz w:val="22"/>
        </w:rPr>
      </w:pPr>
    </w:p>
    <w:p w14:paraId="3A5155A8" w14:textId="77777777" w:rsidR="00D653E6" w:rsidRDefault="00D653E6" w:rsidP="00D653E6">
      <w:pPr>
        <w:ind w:left="720" w:hanging="720"/>
        <w:rPr>
          <w:sz w:val="22"/>
        </w:rPr>
      </w:pPr>
      <w:r>
        <w:rPr>
          <w:sz w:val="22"/>
        </w:rPr>
        <w:t>2001</w:t>
      </w:r>
      <w:r>
        <w:rPr>
          <w:sz w:val="22"/>
        </w:rPr>
        <w:tab/>
        <w:t xml:space="preserve">“Kansas City’s QT Expansion.”  </w:t>
      </w:r>
      <w:r>
        <w:rPr>
          <w:i/>
          <w:sz w:val="22"/>
        </w:rPr>
        <w:t>Kansas City Star</w:t>
      </w:r>
      <w:r>
        <w:rPr>
          <w:sz w:val="22"/>
        </w:rPr>
        <w:t>, March 27, 2001 (with Kent T. Dicus and Shawn Kalmus).</w:t>
      </w:r>
    </w:p>
    <w:p w14:paraId="5D4FD942" w14:textId="77777777" w:rsidR="00D653E6" w:rsidRDefault="00D653E6" w:rsidP="00D653E6">
      <w:pPr>
        <w:ind w:left="720" w:hanging="720"/>
        <w:rPr>
          <w:sz w:val="22"/>
        </w:rPr>
      </w:pPr>
    </w:p>
    <w:p w14:paraId="10E12A75" w14:textId="727F9548" w:rsidR="00D653E6" w:rsidRDefault="00D653E6">
      <w:pPr>
        <w:ind w:left="720" w:hanging="720"/>
        <w:rPr>
          <w:sz w:val="22"/>
        </w:rPr>
      </w:pPr>
      <w:r>
        <w:rPr>
          <w:sz w:val="22"/>
        </w:rPr>
        <w:t>2000</w:t>
      </w:r>
      <w:r>
        <w:rPr>
          <w:sz w:val="22"/>
        </w:rPr>
        <w:tab/>
        <w:t xml:space="preserve">“Store Expansion Would Intrude on Southmoreland.”  </w:t>
      </w:r>
      <w:r>
        <w:rPr>
          <w:i/>
          <w:sz w:val="22"/>
        </w:rPr>
        <w:t>Kansas City Star</w:t>
      </w:r>
      <w:r>
        <w:rPr>
          <w:sz w:val="22"/>
        </w:rPr>
        <w:t>, September 14, 2000 (with Jean C. Justin and Margaret H. Silva).</w:t>
      </w:r>
    </w:p>
    <w:p w14:paraId="0174F966" w14:textId="77777777" w:rsidR="00AF0E7D" w:rsidRDefault="00AF0E7D">
      <w:pPr>
        <w:pStyle w:val="TitleA"/>
        <w:spacing w:line="168" w:lineRule="auto"/>
        <w:ind w:left="720" w:hanging="720"/>
        <w:jc w:val="left"/>
        <w:rPr>
          <w:rFonts w:ascii="Times New Roman" w:hAnsi="Times New Roman"/>
          <w:sz w:val="22"/>
        </w:rPr>
      </w:pPr>
    </w:p>
    <w:p w14:paraId="7F9064A4" w14:textId="306B6D7A" w:rsidR="004B61EE" w:rsidRPr="0062348A" w:rsidRDefault="004B61EE" w:rsidP="00B844E4">
      <w:pPr>
        <w:rPr>
          <w:b/>
          <w:sz w:val="22"/>
        </w:rPr>
      </w:pPr>
      <w:r w:rsidRPr="004B61EE">
        <w:rPr>
          <w:b/>
          <w:sz w:val="22"/>
        </w:rPr>
        <w:t>Reviews</w:t>
      </w:r>
    </w:p>
    <w:p w14:paraId="6171D652" w14:textId="77777777" w:rsidR="004B61EE" w:rsidRDefault="004B61EE">
      <w:pPr>
        <w:pStyle w:val="TitleA"/>
        <w:ind w:left="720" w:hanging="720"/>
        <w:jc w:val="left"/>
        <w:rPr>
          <w:rFonts w:ascii="Times New Roman" w:hAnsi="Times New Roman"/>
          <w:sz w:val="22"/>
        </w:rPr>
      </w:pPr>
    </w:p>
    <w:p w14:paraId="6D83CCCE" w14:textId="08F58E8B" w:rsidR="00BF1ECB" w:rsidRDefault="00BF1ECB" w:rsidP="00BF1ECB">
      <w:pPr>
        <w:ind w:left="720" w:hanging="720"/>
        <w:rPr>
          <w:sz w:val="22"/>
          <w:szCs w:val="22"/>
        </w:rPr>
      </w:pPr>
      <w:r>
        <w:rPr>
          <w:sz w:val="22"/>
        </w:rPr>
        <w:t>2018</w:t>
      </w:r>
      <w:r>
        <w:rPr>
          <w:sz w:val="22"/>
        </w:rPr>
        <w:tab/>
      </w:r>
      <w:r>
        <w:rPr>
          <w:sz w:val="22"/>
          <w:szCs w:val="22"/>
        </w:rPr>
        <w:t xml:space="preserve">Review of </w:t>
      </w:r>
      <w:r w:rsidRPr="00537EF6">
        <w:rPr>
          <w:i/>
        </w:rPr>
        <w:t>Artifacts and Allegiance</w:t>
      </w:r>
      <w:r>
        <w:rPr>
          <w:i/>
        </w:rPr>
        <w:t>s</w:t>
      </w:r>
      <w:r w:rsidRPr="00537EF6">
        <w:rPr>
          <w:i/>
        </w:rPr>
        <w:t>: How Museums Put the Nation and the World on Display</w:t>
      </w:r>
      <w:r>
        <w:t xml:space="preserve">, by Peggy Levitt. </w:t>
      </w:r>
      <w:r w:rsidRPr="004D41B7">
        <w:rPr>
          <w:i/>
          <w:sz w:val="22"/>
          <w:szCs w:val="22"/>
        </w:rPr>
        <w:t>Journal of Anthropological Research</w:t>
      </w:r>
      <w:r>
        <w:rPr>
          <w:sz w:val="22"/>
          <w:szCs w:val="22"/>
        </w:rPr>
        <w:t xml:space="preserve"> 74(3):414-415.</w:t>
      </w:r>
    </w:p>
    <w:p w14:paraId="2C8B92CF" w14:textId="018BDC01" w:rsidR="00BF1ECB" w:rsidRDefault="00BF1ECB">
      <w:pPr>
        <w:pStyle w:val="TitleA"/>
        <w:ind w:left="720" w:hanging="720"/>
        <w:jc w:val="left"/>
        <w:rPr>
          <w:rFonts w:ascii="Times New Roman" w:hAnsi="Times New Roman"/>
          <w:sz w:val="22"/>
        </w:rPr>
      </w:pPr>
    </w:p>
    <w:p w14:paraId="676287A3" w14:textId="17D9FEB0" w:rsidR="002E117C" w:rsidRPr="004B61EE" w:rsidRDefault="00130284">
      <w:pPr>
        <w:pStyle w:val="TitleA"/>
        <w:ind w:left="720" w:hanging="720"/>
        <w:jc w:val="left"/>
        <w:rPr>
          <w:rFonts w:ascii="Times New Roman" w:hAnsi="Times New Roman"/>
          <w:sz w:val="22"/>
        </w:rPr>
      </w:pPr>
      <w:r>
        <w:rPr>
          <w:rFonts w:ascii="Times New Roman" w:hAnsi="Times New Roman"/>
          <w:sz w:val="22"/>
        </w:rPr>
        <w:t>2017</w:t>
      </w:r>
      <w:r w:rsidR="002E117C">
        <w:rPr>
          <w:rFonts w:ascii="Times New Roman" w:hAnsi="Times New Roman"/>
          <w:sz w:val="22"/>
        </w:rPr>
        <w:tab/>
        <w:t xml:space="preserve">Review of </w:t>
      </w:r>
      <w:r w:rsidR="002E117C" w:rsidRPr="002E117C">
        <w:rPr>
          <w:rFonts w:ascii="Times New Roman" w:hAnsi="Times New Roman"/>
          <w:sz w:val="22"/>
          <w:u w:val="single"/>
        </w:rPr>
        <w:t xml:space="preserve">A Lakota War Book from the Little Bighorn: The Pictographic </w:t>
      </w:r>
      <w:r w:rsidR="002E117C" w:rsidRPr="002E117C">
        <w:rPr>
          <w:rFonts w:ascii="Times New Roman" w:hAnsi="Times New Roman"/>
          <w:i/>
          <w:sz w:val="22"/>
          <w:u w:val="single"/>
        </w:rPr>
        <w:t>Autobiography of Half Moon</w:t>
      </w:r>
      <w:r w:rsidR="002E117C">
        <w:rPr>
          <w:rFonts w:ascii="Times New Roman" w:hAnsi="Times New Roman"/>
          <w:sz w:val="22"/>
        </w:rPr>
        <w:t xml:space="preserve">, by Castle McLaughlin.  </w:t>
      </w:r>
      <w:r w:rsidR="002E117C" w:rsidRPr="00130284">
        <w:rPr>
          <w:rFonts w:ascii="Times New Roman" w:hAnsi="Times New Roman"/>
          <w:i/>
          <w:sz w:val="22"/>
        </w:rPr>
        <w:t>Museum Anthropology</w:t>
      </w:r>
      <w:r w:rsidR="002E117C">
        <w:rPr>
          <w:rFonts w:ascii="Times New Roman" w:hAnsi="Times New Roman"/>
          <w:sz w:val="22"/>
        </w:rPr>
        <w:t xml:space="preserve"> </w:t>
      </w:r>
      <w:r>
        <w:rPr>
          <w:rFonts w:ascii="Times New Roman" w:hAnsi="Times New Roman"/>
          <w:sz w:val="22"/>
        </w:rPr>
        <w:t>40(1):88-89.</w:t>
      </w:r>
    </w:p>
    <w:p w14:paraId="03B8E62A" w14:textId="77777777" w:rsidR="002E117C" w:rsidRDefault="002E117C">
      <w:pPr>
        <w:pStyle w:val="TitleA"/>
        <w:ind w:left="720" w:hanging="720"/>
        <w:jc w:val="left"/>
        <w:rPr>
          <w:rFonts w:ascii="Times New Roman" w:hAnsi="Times New Roman"/>
          <w:sz w:val="22"/>
        </w:rPr>
      </w:pPr>
    </w:p>
    <w:p w14:paraId="6737FEFF" w14:textId="25ABB7EC" w:rsidR="00AF0E7D" w:rsidRDefault="00AF0E7D">
      <w:pPr>
        <w:pStyle w:val="TitleA"/>
        <w:ind w:left="720" w:hanging="720"/>
        <w:jc w:val="left"/>
        <w:rPr>
          <w:rFonts w:ascii="Times New Roman" w:hAnsi="Times New Roman"/>
          <w:sz w:val="22"/>
        </w:rPr>
      </w:pPr>
      <w:r w:rsidRPr="007D5735">
        <w:rPr>
          <w:rFonts w:ascii="Times New Roman" w:hAnsi="Times New Roman"/>
          <w:sz w:val="22"/>
        </w:rPr>
        <w:t>2009</w:t>
      </w:r>
      <w:r>
        <w:rPr>
          <w:rFonts w:ascii="Times New Roman" w:hAnsi="Times New Roman"/>
          <w:sz w:val="22"/>
        </w:rPr>
        <w:t xml:space="preserve"> </w:t>
      </w:r>
      <w:r w:rsidR="002E117C">
        <w:rPr>
          <w:rFonts w:ascii="Times New Roman" w:hAnsi="Times New Roman"/>
          <w:sz w:val="22"/>
        </w:rPr>
        <w:tab/>
      </w:r>
      <w:r>
        <w:rPr>
          <w:rFonts w:ascii="Times New Roman" w:hAnsi="Times New Roman"/>
          <w:sz w:val="22"/>
        </w:rPr>
        <w:t xml:space="preserve">Review of </w:t>
      </w:r>
      <w:r>
        <w:rPr>
          <w:rFonts w:ascii="Times New Roman" w:hAnsi="Times New Roman"/>
          <w:sz w:val="22"/>
          <w:u w:val="single"/>
        </w:rPr>
        <w:t>Patterns of Exchange: Navajo Weavers and Traders</w:t>
      </w:r>
      <w:r>
        <w:rPr>
          <w:rFonts w:ascii="Times New Roman" w:hAnsi="Times New Roman"/>
          <w:sz w:val="22"/>
        </w:rPr>
        <w:t xml:space="preserve">, by Teresa Wilkins.  </w:t>
      </w:r>
      <w:r>
        <w:rPr>
          <w:rFonts w:ascii="Times New Roman" w:hAnsi="Times New Roman"/>
          <w:i/>
          <w:sz w:val="22"/>
        </w:rPr>
        <w:t>American Anthropologist</w:t>
      </w:r>
      <w:r>
        <w:rPr>
          <w:rFonts w:ascii="Times New Roman" w:hAnsi="Times New Roman"/>
          <w:sz w:val="22"/>
        </w:rPr>
        <w:t xml:space="preserve"> 111(4545-546).</w:t>
      </w:r>
    </w:p>
    <w:p w14:paraId="6A3E7C76" w14:textId="77777777" w:rsidR="00AF0E7D" w:rsidRDefault="00AF0E7D">
      <w:pPr>
        <w:pStyle w:val="TitleA"/>
        <w:ind w:left="720" w:hanging="720"/>
        <w:jc w:val="left"/>
        <w:rPr>
          <w:rFonts w:ascii="Times New Roman" w:hAnsi="Times New Roman"/>
          <w:sz w:val="22"/>
        </w:rPr>
      </w:pPr>
    </w:p>
    <w:p w14:paraId="7A39B66C" w14:textId="77777777" w:rsidR="00AF0E7D" w:rsidRDefault="00AF0E7D">
      <w:pPr>
        <w:pStyle w:val="TitleA"/>
        <w:ind w:left="720" w:hanging="720"/>
        <w:jc w:val="left"/>
        <w:rPr>
          <w:rFonts w:ascii="Times New Roman" w:hAnsi="Times New Roman"/>
          <w:sz w:val="22"/>
        </w:rPr>
      </w:pPr>
      <w:r>
        <w:rPr>
          <w:rFonts w:ascii="Times New Roman" w:hAnsi="Times New Roman"/>
          <w:sz w:val="22"/>
        </w:rPr>
        <w:t>2005</w:t>
      </w:r>
      <w:r>
        <w:rPr>
          <w:rFonts w:ascii="Times New Roman" w:hAnsi="Times New Roman"/>
          <w:sz w:val="22"/>
        </w:rPr>
        <w:tab/>
        <w:t xml:space="preserve">Review of </w:t>
      </w:r>
      <w:r>
        <w:rPr>
          <w:rFonts w:ascii="Times New Roman" w:hAnsi="Times New Roman"/>
          <w:sz w:val="22"/>
          <w:u w:val="single"/>
        </w:rPr>
        <w:t>Ambiguous Images: Gender and Rock Art</w:t>
      </w:r>
      <w:r>
        <w:rPr>
          <w:rFonts w:ascii="Times New Roman" w:hAnsi="Times New Roman"/>
          <w:sz w:val="22"/>
        </w:rPr>
        <w:t xml:space="preserve">, by Kelley A. Hays-Gilpin.  </w:t>
      </w:r>
    </w:p>
    <w:p w14:paraId="13183B3B" w14:textId="77777777" w:rsidR="00AF0E7D" w:rsidRDefault="00AF0E7D">
      <w:pPr>
        <w:pStyle w:val="TitleA"/>
        <w:ind w:left="720"/>
        <w:jc w:val="left"/>
        <w:rPr>
          <w:rFonts w:ascii="Times New Roman" w:hAnsi="Times New Roman"/>
          <w:sz w:val="22"/>
        </w:rPr>
      </w:pPr>
      <w:r>
        <w:rPr>
          <w:rFonts w:ascii="Times New Roman" w:hAnsi="Times New Roman"/>
          <w:sz w:val="22"/>
        </w:rPr>
        <w:t>(Association for Feminist Anthropology website publication: http://sscl.berkeley.edu/~afaweb/reviews/Archaeology%20Index.html)</w:t>
      </w:r>
    </w:p>
    <w:p w14:paraId="23A512CA" w14:textId="77777777" w:rsidR="00AF0E7D" w:rsidRDefault="00AF0E7D">
      <w:pPr>
        <w:rPr>
          <w:sz w:val="22"/>
        </w:rPr>
      </w:pPr>
    </w:p>
    <w:p w14:paraId="0ECE8662" w14:textId="77777777" w:rsidR="00AF0E7D" w:rsidRDefault="00AF0E7D">
      <w:pPr>
        <w:ind w:left="720" w:hanging="720"/>
        <w:rPr>
          <w:sz w:val="22"/>
        </w:rPr>
      </w:pPr>
      <w:r>
        <w:rPr>
          <w:sz w:val="22"/>
        </w:rPr>
        <w:t>1995</w:t>
      </w:r>
      <w:r>
        <w:rPr>
          <w:sz w:val="22"/>
        </w:rPr>
        <w:tab/>
        <w:t xml:space="preserve">Review of </w:t>
      </w:r>
      <w:r>
        <w:rPr>
          <w:sz w:val="22"/>
          <w:u w:val="single"/>
        </w:rPr>
        <w:t>Fourteen Families in Pueblo Pottery</w:t>
      </w:r>
      <w:r>
        <w:rPr>
          <w:sz w:val="22"/>
        </w:rPr>
        <w:t xml:space="preserve">, by Rick Dillingham, with a foreword by J.J. Brody.  </w:t>
      </w:r>
      <w:r>
        <w:rPr>
          <w:i/>
          <w:sz w:val="22"/>
        </w:rPr>
        <w:t>Museum Anthropology</w:t>
      </w:r>
      <w:r>
        <w:rPr>
          <w:sz w:val="22"/>
        </w:rPr>
        <w:t xml:space="preserve"> 19(1):70-72.</w:t>
      </w:r>
    </w:p>
    <w:p w14:paraId="24061D84" w14:textId="77777777" w:rsidR="00AF0E7D" w:rsidRDefault="00AF0E7D">
      <w:pPr>
        <w:rPr>
          <w:sz w:val="22"/>
        </w:rPr>
      </w:pPr>
    </w:p>
    <w:p w14:paraId="19A72879" w14:textId="77777777" w:rsidR="00AF0E7D" w:rsidRDefault="00AF0E7D" w:rsidP="00AF0E7D">
      <w:pPr>
        <w:ind w:left="720" w:hanging="720"/>
        <w:rPr>
          <w:sz w:val="22"/>
        </w:rPr>
      </w:pPr>
      <w:r>
        <w:rPr>
          <w:sz w:val="22"/>
        </w:rPr>
        <w:t>1993</w:t>
      </w:r>
      <w:r>
        <w:rPr>
          <w:sz w:val="22"/>
        </w:rPr>
        <w:tab/>
        <w:t xml:space="preserve">Review of </w:t>
      </w:r>
      <w:r>
        <w:rPr>
          <w:sz w:val="22"/>
          <w:u w:val="single"/>
        </w:rPr>
        <w:t>Acoma and Laguna Pottery</w:t>
      </w:r>
      <w:r>
        <w:rPr>
          <w:sz w:val="22"/>
        </w:rPr>
        <w:t xml:space="preserve">, by Rick Dillingham with Melinda Elliott.  </w:t>
      </w:r>
      <w:r>
        <w:rPr>
          <w:i/>
          <w:sz w:val="22"/>
        </w:rPr>
        <w:t>Museum Anthropology</w:t>
      </w:r>
      <w:r>
        <w:rPr>
          <w:sz w:val="22"/>
        </w:rPr>
        <w:t xml:space="preserve"> 17(2):93-95.</w:t>
      </w:r>
    </w:p>
    <w:p w14:paraId="3CC8636D" w14:textId="77777777" w:rsidR="00AF0E7D" w:rsidRDefault="00AF0E7D">
      <w:pPr>
        <w:rPr>
          <w:sz w:val="22"/>
        </w:rPr>
      </w:pPr>
    </w:p>
    <w:p w14:paraId="6E9B32A6" w14:textId="28FB87CD" w:rsidR="00AF0E7D" w:rsidRDefault="00AF0E7D">
      <w:pPr>
        <w:rPr>
          <w:sz w:val="22"/>
          <w:u w:val="single"/>
        </w:rPr>
      </w:pPr>
      <w:r>
        <w:rPr>
          <w:sz w:val="22"/>
        </w:rPr>
        <w:t>1991</w:t>
      </w:r>
      <w:r>
        <w:rPr>
          <w:sz w:val="22"/>
        </w:rPr>
        <w:tab/>
        <w:t xml:space="preserve">Review of </w:t>
      </w:r>
      <w:r>
        <w:rPr>
          <w:sz w:val="22"/>
          <w:u w:val="single"/>
        </w:rPr>
        <w:t>Beauty from the Earth: Pueblo Indian Pottery from The University</w:t>
      </w:r>
    </w:p>
    <w:p w14:paraId="52F2F347" w14:textId="77777777" w:rsidR="00AF0E7D" w:rsidRDefault="00AF0E7D">
      <w:pPr>
        <w:ind w:left="720"/>
        <w:rPr>
          <w:sz w:val="22"/>
        </w:rPr>
      </w:pPr>
      <w:r>
        <w:rPr>
          <w:sz w:val="22"/>
          <w:u w:val="single"/>
        </w:rPr>
        <w:t>Museum of Archaeology and Anthropology</w:t>
      </w:r>
      <w:r>
        <w:rPr>
          <w:sz w:val="22"/>
        </w:rPr>
        <w:t xml:space="preserve">, edited by J. J. Brody.  </w:t>
      </w:r>
      <w:r>
        <w:rPr>
          <w:i/>
          <w:sz w:val="22"/>
        </w:rPr>
        <w:t>Museum Anthropology</w:t>
      </w:r>
      <w:r>
        <w:rPr>
          <w:sz w:val="22"/>
        </w:rPr>
        <w:t xml:space="preserve"> 15(4):33-35.</w:t>
      </w:r>
    </w:p>
    <w:p w14:paraId="4D6BD710" w14:textId="77777777" w:rsidR="00AF0E7D" w:rsidRDefault="00AF0E7D">
      <w:pPr>
        <w:rPr>
          <w:sz w:val="22"/>
        </w:rPr>
      </w:pPr>
    </w:p>
    <w:p w14:paraId="3D266CB6" w14:textId="77777777" w:rsidR="00AF0E7D" w:rsidRDefault="00AF0E7D">
      <w:pPr>
        <w:ind w:left="720" w:hanging="720"/>
        <w:rPr>
          <w:sz w:val="22"/>
        </w:rPr>
      </w:pPr>
      <w:r>
        <w:rPr>
          <w:sz w:val="22"/>
        </w:rPr>
        <w:t>1987</w:t>
      </w:r>
      <w:r>
        <w:rPr>
          <w:sz w:val="22"/>
        </w:rPr>
        <w:tab/>
        <w:t xml:space="preserve">Review of </w:t>
      </w:r>
      <w:r>
        <w:rPr>
          <w:sz w:val="22"/>
          <w:u w:val="single"/>
        </w:rPr>
        <w:t>Hopi Kachina: Spirit of Life</w:t>
      </w:r>
      <w:r>
        <w:rPr>
          <w:sz w:val="22"/>
        </w:rPr>
        <w:t xml:space="preserve">, edited by D. L. Washburn.  </w:t>
      </w:r>
      <w:r>
        <w:rPr>
          <w:i/>
          <w:sz w:val="22"/>
        </w:rPr>
        <w:t>New Scholar</w:t>
      </w:r>
      <w:r>
        <w:rPr>
          <w:sz w:val="22"/>
        </w:rPr>
        <w:t xml:space="preserve"> 10(1).</w:t>
      </w:r>
    </w:p>
    <w:p w14:paraId="28C447B9" w14:textId="77777777" w:rsidR="0029738A" w:rsidRDefault="0029738A">
      <w:pPr>
        <w:ind w:left="720" w:hanging="720"/>
        <w:rPr>
          <w:sz w:val="22"/>
        </w:rPr>
      </w:pPr>
    </w:p>
    <w:p w14:paraId="0D003C1B" w14:textId="56465C7B" w:rsidR="0029738A" w:rsidRPr="002B103E" w:rsidRDefault="0029738A" w:rsidP="002B103E">
      <w:pPr>
        <w:rPr>
          <w:b/>
          <w:sz w:val="22"/>
        </w:rPr>
      </w:pPr>
      <w:r w:rsidRPr="0029738A">
        <w:rPr>
          <w:b/>
          <w:sz w:val="22"/>
        </w:rPr>
        <w:t>Online Publications</w:t>
      </w:r>
    </w:p>
    <w:p w14:paraId="22C60F4D" w14:textId="77777777" w:rsidR="0029738A" w:rsidRDefault="0029738A">
      <w:pPr>
        <w:ind w:left="720" w:hanging="720"/>
        <w:rPr>
          <w:sz w:val="22"/>
        </w:rPr>
      </w:pPr>
    </w:p>
    <w:p w14:paraId="3D2AA4D8" w14:textId="261C9EE4" w:rsidR="00F3248D" w:rsidRDefault="008D6A5D" w:rsidP="0029738A">
      <w:pPr>
        <w:ind w:left="720" w:hanging="720"/>
        <w:rPr>
          <w:sz w:val="22"/>
        </w:rPr>
      </w:pPr>
      <w:r>
        <w:rPr>
          <w:sz w:val="22"/>
        </w:rPr>
        <w:t>2021</w:t>
      </w:r>
      <w:r>
        <w:rPr>
          <w:sz w:val="22"/>
        </w:rPr>
        <w:tab/>
        <w:t>STOP Act White Paper, STOP Act White Paper Executive Summary, with Kristen</w:t>
      </w:r>
      <w:r w:rsidR="00E85918">
        <w:rPr>
          <w:sz w:val="22"/>
        </w:rPr>
        <w:t xml:space="preserve"> A. Carpenter, Robert Alan Hersh</w:t>
      </w:r>
      <w:r>
        <w:rPr>
          <w:sz w:val="22"/>
        </w:rPr>
        <w:t xml:space="preserve">ey, Shannon Keller O’Loughlin, Angela R. Riley, Wendy Teeter, Rebecca Tsosie, Lauren van Schilfgaarde </w:t>
      </w:r>
    </w:p>
    <w:p w14:paraId="2CF1CB39" w14:textId="0D645FC0" w:rsidR="00F3248D" w:rsidRDefault="003B64A5" w:rsidP="00F3248D">
      <w:pPr>
        <w:ind w:left="720"/>
        <w:rPr>
          <w:sz w:val="22"/>
        </w:rPr>
      </w:pPr>
      <w:hyperlink r:id="rId14" w:history="1">
        <w:r w:rsidR="004F0CEF" w:rsidRPr="00A458D7">
          <w:rPr>
            <w:rStyle w:val="Hyperlink"/>
            <w:sz w:val="22"/>
          </w:rPr>
          <w:t>https://www.indian-affairs.org/uploads/8/7/3/8/87380358/stop_act_white_paper.pdf</w:t>
        </w:r>
      </w:hyperlink>
      <w:r w:rsidR="00F3248D">
        <w:rPr>
          <w:sz w:val="22"/>
        </w:rPr>
        <w:t xml:space="preserve">, </w:t>
      </w:r>
    </w:p>
    <w:p w14:paraId="6D40EE62" w14:textId="0607EC7B" w:rsidR="008D6A5D" w:rsidRDefault="003B64A5" w:rsidP="00F3248D">
      <w:pPr>
        <w:ind w:left="720"/>
        <w:rPr>
          <w:sz w:val="22"/>
        </w:rPr>
      </w:pPr>
      <w:hyperlink r:id="rId15" w:history="1">
        <w:r w:rsidR="00F3248D" w:rsidRPr="00A458D7">
          <w:rPr>
            <w:rStyle w:val="Hyperlink"/>
            <w:sz w:val="22"/>
          </w:rPr>
          <w:t>https://www.indian-affairs.org/uploads/8/7/3/8/87380358/stop_act_executive_summary.pdf</w:t>
        </w:r>
      </w:hyperlink>
    </w:p>
    <w:p w14:paraId="5A975990" w14:textId="77777777" w:rsidR="008D6A5D" w:rsidRDefault="008D6A5D" w:rsidP="0029738A">
      <w:pPr>
        <w:ind w:left="720" w:hanging="720"/>
        <w:rPr>
          <w:sz w:val="22"/>
        </w:rPr>
      </w:pPr>
    </w:p>
    <w:p w14:paraId="02741B4A" w14:textId="442E7527" w:rsidR="002F09BA" w:rsidRDefault="0029738A" w:rsidP="00F3248D">
      <w:pPr>
        <w:rPr>
          <w:sz w:val="22"/>
        </w:rPr>
      </w:pPr>
      <w:r>
        <w:rPr>
          <w:sz w:val="22"/>
        </w:rPr>
        <w:lastRenderedPageBreak/>
        <w:t>2019</w:t>
      </w:r>
      <w:r>
        <w:rPr>
          <w:sz w:val="22"/>
        </w:rPr>
        <w:tab/>
        <w:t xml:space="preserve">White Paper, National Endowment for the Humanities, </w:t>
      </w:r>
      <w:r w:rsidRPr="0029738A">
        <w:rPr>
          <w:sz w:val="22"/>
        </w:rPr>
        <w:t>Grant Number: PF-255847-17</w:t>
      </w:r>
      <w:r>
        <w:rPr>
          <w:sz w:val="22"/>
        </w:rPr>
        <w:t xml:space="preserve">, </w:t>
      </w:r>
      <w:r w:rsidR="00D63534">
        <w:rPr>
          <w:sz w:val="22"/>
        </w:rPr>
        <w:tab/>
      </w:r>
      <w:r>
        <w:rPr>
          <w:sz w:val="22"/>
        </w:rPr>
        <w:t>“</w:t>
      </w:r>
      <w:r w:rsidRPr="0029738A">
        <w:rPr>
          <w:sz w:val="22"/>
        </w:rPr>
        <w:t>Developing a Collections Preservation Master Plan at the Maxwell Museum of Anthropology</w:t>
      </w:r>
      <w:r>
        <w:rPr>
          <w:sz w:val="22"/>
        </w:rPr>
        <w:t xml:space="preserve">,” </w:t>
      </w:r>
      <w:r w:rsidR="00D63534">
        <w:rPr>
          <w:sz w:val="22"/>
        </w:rPr>
        <w:tab/>
      </w:r>
      <w:r>
        <w:rPr>
          <w:sz w:val="22"/>
        </w:rPr>
        <w:t>($47,315.00).</w:t>
      </w:r>
    </w:p>
    <w:p w14:paraId="0A1B8698" w14:textId="77777777" w:rsidR="004F23C0" w:rsidRPr="002F09BA" w:rsidRDefault="004F23C0" w:rsidP="0029738A">
      <w:pPr>
        <w:ind w:left="720" w:hanging="720"/>
        <w:rPr>
          <w:sz w:val="22"/>
        </w:rPr>
      </w:pPr>
    </w:p>
    <w:p w14:paraId="253BF9BB" w14:textId="39549DAB" w:rsidR="00AF0E7D" w:rsidRPr="002A6E41" w:rsidRDefault="00AF0E7D" w:rsidP="002A6E41">
      <w:pPr>
        <w:rPr>
          <w:b/>
          <w:sz w:val="22"/>
        </w:rPr>
      </w:pPr>
      <w:r w:rsidRPr="00D66A42">
        <w:rPr>
          <w:b/>
          <w:sz w:val="22"/>
        </w:rPr>
        <w:t>In Preparation</w:t>
      </w:r>
      <w:r>
        <w:rPr>
          <w:sz w:val="22"/>
        </w:rPr>
        <w:tab/>
      </w:r>
    </w:p>
    <w:p w14:paraId="1259C6A1" w14:textId="77777777" w:rsidR="006F17D0" w:rsidRDefault="006F17D0" w:rsidP="00AF0E7D">
      <w:pPr>
        <w:pStyle w:val="Heading1A"/>
        <w:spacing w:line="168" w:lineRule="auto"/>
        <w:jc w:val="left"/>
        <w:rPr>
          <w:b w:val="0"/>
          <w:i/>
          <w:sz w:val="22"/>
        </w:rPr>
      </w:pPr>
    </w:p>
    <w:p w14:paraId="4088894B" w14:textId="5107E813" w:rsidR="00161B42" w:rsidRDefault="00AF0E7D" w:rsidP="00161B42">
      <w:pPr>
        <w:pStyle w:val="Heading1A"/>
        <w:spacing w:line="168" w:lineRule="auto"/>
        <w:jc w:val="left"/>
        <w:rPr>
          <w:b w:val="0"/>
          <w:i/>
          <w:sz w:val="22"/>
        </w:rPr>
      </w:pPr>
      <w:r w:rsidRPr="0068492E">
        <w:rPr>
          <w:b w:val="0"/>
          <w:i/>
          <w:sz w:val="22"/>
        </w:rPr>
        <w:t>Manuscripts</w:t>
      </w:r>
    </w:p>
    <w:p w14:paraId="4A4A054D" w14:textId="14BA429A" w:rsidR="00EE67A8" w:rsidRPr="0074607C" w:rsidRDefault="00EE67A8" w:rsidP="0074607C"/>
    <w:p w14:paraId="1D775A90" w14:textId="65078A12" w:rsidR="007F617F" w:rsidRPr="007F617F" w:rsidRDefault="007F617F" w:rsidP="007F617F">
      <w:pPr>
        <w:ind w:left="720" w:hanging="720"/>
        <w:rPr>
          <w:sz w:val="22"/>
          <w:szCs w:val="22"/>
        </w:rPr>
      </w:pPr>
      <w:r>
        <w:tab/>
      </w:r>
      <w:r>
        <w:rPr>
          <w:sz w:val="22"/>
          <w:szCs w:val="22"/>
        </w:rPr>
        <w:t xml:space="preserve">“Embodied Art: Engaging Pueblo Pottery Aesthetics,” in Bille Wickre, ed., </w:t>
      </w:r>
      <w:r w:rsidRPr="004B5D78">
        <w:rPr>
          <w:i/>
          <w:sz w:val="22"/>
          <w:szCs w:val="22"/>
        </w:rPr>
        <w:t>Before Our Eyes: Another Look at American Indian Art</w:t>
      </w:r>
      <w:r>
        <w:rPr>
          <w:sz w:val="22"/>
          <w:szCs w:val="22"/>
        </w:rPr>
        <w:t>.  Prepared for Albion College exhibition catalogue.</w:t>
      </w:r>
    </w:p>
    <w:p w14:paraId="10C7B1A2" w14:textId="77777777" w:rsidR="007F617F" w:rsidRDefault="00FE1C3A" w:rsidP="00FE1C3A">
      <w:pPr>
        <w:pStyle w:val="TitleA"/>
        <w:ind w:left="720" w:hanging="720"/>
        <w:jc w:val="left"/>
        <w:rPr>
          <w:rFonts w:ascii="Times New Roman" w:hAnsi="Times New Roman"/>
          <w:sz w:val="22"/>
        </w:rPr>
      </w:pPr>
      <w:r>
        <w:rPr>
          <w:rFonts w:ascii="Times New Roman" w:hAnsi="Times New Roman"/>
          <w:i/>
          <w:sz w:val="22"/>
        </w:rPr>
        <w:tab/>
      </w:r>
    </w:p>
    <w:p w14:paraId="775E9840" w14:textId="57F6430E" w:rsidR="00FE1C3A" w:rsidRPr="00FE1C3A" w:rsidRDefault="00FE1C3A" w:rsidP="007F617F">
      <w:pPr>
        <w:pStyle w:val="TitleA"/>
        <w:ind w:left="720"/>
        <w:jc w:val="left"/>
        <w:rPr>
          <w:rFonts w:ascii="Times New Roman" w:hAnsi="Times New Roman"/>
          <w:sz w:val="22"/>
        </w:rPr>
      </w:pPr>
      <w:r>
        <w:rPr>
          <w:rFonts w:ascii="Times New Roman" w:hAnsi="Times New Roman"/>
          <w:sz w:val="22"/>
        </w:rPr>
        <w:t xml:space="preserve">"Job Loss and Fragile Sociality in Toledo, Ohio: A Case Study."  Ms. under revision for submission to </w:t>
      </w:r>
      <w:r w:rsidRPr="00837F5A">
        <w:rPr>
          <w:rFonts w:ascii="Times New Roman" w:hAnsi="Times New Roman"/>
          <w:i/>
          <w:sz w:val="22"/>
        </w:rPr>
        <w:t>Anthropology of Work Review</w:t>
      </w:r>
      <w:r>
        <w:rPr>
          <w:rFonts w:ascii="Times New Roman" w:hAnsi="Times New Roman"/>
          <w:sz w:val="22"/>
        </w:rPr>
        <w:t xml:space="preserve"> (with Willie L. McKether).</w:t>
      </w:r>
    </w:p>
    <w:p w14:paraId="7050F092" w14:textId="77777777" w:rsidR="00AF0E7D" w:rsidRDefault="00AF0E7D" w:rsidP="00AF0E7D">
      <w:pPr>
        <w:ind w:left="720" w:hanging="720"/>
        <w:rPr>
          <w:sz w:val="22"/>
        </w:rPr>
      </w:pPr>
    </w:p>
    <w:p w14:paraId="6C2A04BA" w14:textId="1B7A1CF2" w:rsidR="004D587E" w:rsidRDefault="004D587E" w:rsidP="00AF0E7D">
      <w:pPr>
        <w:ind w:left="720" w:hanging="720"/>
        <w:rPr>
          <w:sz w:val="22"/>
        </w:rPr>
      </w:pPr>
      <w:r>
        <w:rPr>
          <w:sz w:val="22"/>
        </w:rPr>
        <w:tab/>
        <w:t>“</w:t>
      </w:r>
      <w:r w:rsidR="00F4774C">
        <w:rPr>
          <w:sz w:val="22"/>
        </w:rPr>
        <w:t>‘Making a Living’</w:t>
      </w:r>
      <w:r>
        <w:rPr>
          <w:sz w:val="22"/>
        </w:rPr>
        <w:t xml:space="preserve"> by Pottery: Nampeyo’s Innovation, Gendered Indigenous Knowledge, and Reverse Ethnography in the Hopi First Mesa Commu</w:t>
      </w:r>
      <w:r w:rsidR="007D6339">
        <w:rPr>
          <w:sz w:val="22"/>
        </w:rPr>
        <w:t>ni</w:t>
      </w:r>
      <w:r>
        <w:rPr>
          <w:sz w:val="22"/>
        </w:rPr>
        <w:t xml:space="preserve">ty.” Ms in preparation for submission to </w:t>
      </w:r>
      <w:r w:rsidRPr="004D587E">
        <w:rPr>
          <w:i/>
          <w:sz w:val="22"/>
        </w:rPr>
        <w:t>Museum Anthropology</w:t>
      </w:r>
      <w:r>
        <w:rPr>
          <w:sz w:val="22"/>
        </w:rPr>
        <w:t>.</w:t>
      </w:r>
    </w:p>
    <w:p w14:paraId="23043ECB" w14:textId="77777777" w:rsidR="004D587E" w:rsidRDefault="004D587E" w:rsidP="00AF0E7D">
      <w:pPr>
        <w:ind w:left="720" w:hanging="720"/>
        <w:rPr>
          <w:sz w:val="22"/>
        </w:rPr>
      </w:pPr>
    </w:p>
    <w:p w14:paraId="74E9C8E3" w14:textId="28F7389C" w:rsidR="00AF0E7D" w:rsidRDefault="00AF0E7D" w:rsidP="00AF0E7D">
      <w:pPr>
        <w:ind w:left="720" w:hanging="720"/>
        <w:rPr>
          <w:sz w:val="22"/>
        </w:rPr>
      </w:pPr>
      <w:r>
        <w:rPr>
          <w:sz w:val="22"/>
        </w:rPr>
        <w:tab/>
        <w:t xml:space="preserve">“Anthropology, Art History, and Authenticity Aesthetics: Foundational Discourses in Valuing Native American Art.”  Ms in preparation for submission to </w:t>
      </w:r>
      <w:r>
        <w:rPr>
          <w:i/>
          <w:sz w:val="22"/>
        </w:rPr>
        <w:t>Visual Anthropology Review</w:t>
      </w:r>
      <w:r>
        <w:rPr>
          <w:sz w:val="22"/>
        </w:rPr>
        <w:t>.</w:t>
      </w:r>
    </w:p>
    <w:p w14:paraId="23B7DDF9" w14:textId="77777777" w:rsidR="00AF0E7D" w:rsidRDefault="00AF0E7D" w:rsidP="002E7CB0">
      <w:pPr>
        <w:rPr>
          <w:sz w:val="22"/>
        </w:rPr>
      </w:pPr>
    </w:p>
    <w:p w14:paraId="5FCB68A8" w14:textId="49A6F352" w:rsidR="00AF0E7D" w:rsidRDefault="002E7CB0" w:rsidP="002E7CB0">
      <w:pPr>
        <w:pStyle w:val="TitleA"/>
        <w:ind w:left="720"/>
        <w:jc w:val="left"/>
        <w:rPr>
          <w:rFonts w:ascii="Times New Roman" w:hAnsi="Times New Roman"/>
          <w:sz w:val="22"/>
        </w:rPr>
      </w:pPr>
      <w:r>
        <w:rPr>
          <w:rFonts w:ascii="Times New Roman" w:hAnsi="Times New Roman"/>
          <w:sz w:val="22"/>
        </w:rPr>
        <w:t xml:space="preserve"> </w:t>
      </w:r>
      <w:r w:rsidR="00AF0E7D">
        <w:rPr>
          <w:rFonts w:ascii="Times New Roman" w:hAnsi="Times New Roman"/>
          <w:sz w:val="22"/>
        </w:rPr>
        <w:t xml:space="preserve">“Writing Art and the Transfiguration of the Object,” with Fred R. Myers. Ms in preparation for submission to the </w:t>
      </w:r>
      <w:r w:rsidR="00AF0E7D">
        <w:rPr>
          <w:rFonts w:ascii="Times New Roman" w:hAnsi="Times New Roman"/>
          <w:i/>
          <w:sz w:val="22"/>
        </w:rPr>
        <w:t>Journal of Aesthetics and Art Criticism</w:t>
      </w:r>
      <w:r w:rsidR="00AF0E7D">
        <w:rPr>
          <w:rFonts w:ascii="Times New Roman" w:hAnsi="Times New Roman"/>
          <w:sz w:val="22"/>
        </w:rPr>
        <w:t>.</w:t>
      </w:r>
    </w:p>
    <w:p w14:paraId="197ACEA6" w14:textId="77777777" w:rsidR="00AF0E7D" w:rsidRDefault="00AF0E7D">
      <w:pPr>
        <w:ind w:left="720" w:hanging="720"/>
        <w:rPr>
          <w:sz w:val="22"/>
        </w:rPr>
      </w:pPr>
    </w:p>
    <w:p w14:paraId="17567313" w14:textId="3AA4067A" w:rsidR="00AF0E7D" w:rsidRDefault="00AF0E7D">
      <w:pPr>
        <w:ind w:left="720" w:hanging="720"/>
        <w:rPr>
          <w:sz w:val="22"/>
        </w:rPr>
      </w:pPr>
      <w:r>
        <w:rPr>
          <w:sz w:val="22"/>
        </w:rPr>
        <w:tab/>
        <w:t>“Relationship of Residential to Cultural Properties in Southmoreland [Kansas City, MO].”</w:t>
      </w:r>
    </w:p>
    <w:p w14:paraId="6A895F4A" w14:textId="77777777" w:rsidR="00AF0E7D" w:rsidRDefault="00AF0E7D">
      <w:pPr>
        <w:rPr>
          <w:sz w:val="22"/>
        </w:rPr>
      </w:pPr>
      <w:r>
        <w:rPr>
          <w:sz w:val="22"/>
        </w:rPr>
        <w:tab/>
      </w:r>
    </w:p>
    <w:p w14:paraId="33198D59" w14:textId="5F938D63" w:rsidR="00AF0E7D" w:rsidRDefault="00AF0E7D">
      <w:pPr>
        <w:ind w:left="720" w:hanging="720"/>
        <w:rPr>
          <w:sz w:val="22"/>
        </w:rPr>
      </w:pPr>
      <w:r>
        <w:rPr>
          <w:sz w:val="22"/>
        </w:rPr>
        <w:tab/>
        <w:t>“Position Statement on the proposed QuikTrip Expansion at 44</w:t>
      </w:r>
      <w:r>
        <w:rPr>
          <w:sz w:val="22"/>
          <w:vertAlign w:val="superscript"/>
        </w:rPr>
        <w:t>th</w:t>
      </w:r>
      <w:r>
        <w:rPr>
          <w:sz w:val="22"/>
        </w:rPr>
        <w:t xml:space="preserve"> and Main Streets,” for the Concerned Citizens and Friends of Southmoreland Community, Kansas City, MO.</w:t>
      </w:r>
    </w:p>
    <w:p w14:paraId="765065A5" w14:textId="77777777" w:rsidR="00AF0E7D" w:rsidRDefault="00AF0E7D">
      <w:pPr>
        <w:rPr>
          <w:sz w:val="22"/>
        </w:rPr>
      </w:pPr>
    </w:p>
    <w:p w14:paraId="055874BD" w14:textId="6DB1F868" w:rsidR="00AF0E7D" w:rsidRDefault="00AF0E7D">
      <w:pPr>
        <w:rPr>
          <w:sz w:val="22"/>
        </w:rPr>
      </w:pPr>
      <w:r>
        <w:rPr>
          <w:sz w:val="22"/>
        </w:rPr>
        <w:tab/>
        <w:t xml:space="preserve">"Context and Content in Reconstructing the Hopi Past." </w:t>
      </w:r>
    </w:p>
    <w:p w14:paraId="2D832BA3" w14:textId="503F1CB2" w:rsidR="00AF0E7D" w:rsidRDefault="00AF0E7D">
      <w:pPr>
        <w:rPr>
          <w:sz w:val="22"/>
        </w:rPr>
      </w:pPr>
      <w:r>
        <w:rPr>
          <w:sz w:val="22"/>
        </w:rPr>
        <w:tab/>
        <w:t xml:space="preserve">invited </w:t>
      </w:r>
      <w:r w:rsidR="00A2138D">
        <w:rPr>
          <w:sz w:val="22"/>
        </w:rPr>
        <w:t>chapter</w:t>
      </w:r>
      <w:r>
        <w:rPr>
          <w:sz w:val="22"/>
        </w:rPr>
        <w:t xml:space="preserve"> for festschrift in honor of Watson Smith</w:t>
      </w:r>
    </w:p>
    <w:p w14:paraId="1C2DCFCD" w14:textId="77777777" w:rsidR="00AF0E7D" w:rsidRDefault="00AF0E7D">
      <w:pPr>
        <w:rPr>
          <w:sz w:val="22"/>
        </w:rPr>
      </w:pPr>
    </w:p>
    <w:p w14:paraId="2489BF2B" w14:textId="10537B68" w:rsidR="00AF0E7D" w:rsidRDefault="00AF0E7D">
      <w:pPr>
        <w:rPr>
          <w:sz w:val="22"/>
        </w:rPr>
      </w:pPr>
      <w:r>
        <w:rPr>
          <w:sz w:val="22"/>
        </w:rPr>
        <w:tab/>
        <w:t xml:space="preserve">"The Identification of Individual Style in 19th Century Hopi Ceramics." </w:t>
      </w:r>
    </w:p>
    <w:p w14:paraId="5377AA57" w14:textId="77777777" w:rsidR="00AF0E7D" w:rsidRDefault="00AF0E7D">
      <w:pPr>
        <w:rPr>
          <w:sz w:val="22"/>
        </w:rPr>
      </w:pPr>
    </w:p>
    <w:p w14:paraId="30CE9DA7" w14:textId="24D1666F" w:rsidR="00AF0E7D" w:rsidRDefault="00AF0E7D">
      <w:pPr>
        <w:pStyle w:val="BodyText"/>
        <w:rPr>
          <w:rFonts w:ascii="Times New Roman" w:hAnsi="Times New Roman"/>
          <w:sz w:val="22"/>
        </w:rPr>
      </w:pPr>
      <w:r>
        <w:rPr>
          <w:rFonts w:ascii="Times New Roman" w:hAnsi="Times New Roman"/>
          <w:sz w:val="22"/>
        </w:rPr>
        <w:tab/>
        <w:t>“Sketch of Mary Hemenway as a Young Woman.”</w:t>
      </w:r>
    </w:p>
    <w:p w14:paraId="35936648" w14:textId="77777777" w:rsidR="00EE7195" w:rsidRDefault="00EE7195" w:rsidP="00EE7195">
      <w:pPr>
        <w:rPr>
          <w:b/>
          <w:sz w:val="22"/>
        </w:rPr>
      </w:pPr>
    </w:p>
    <w:p w14:paraId="3638E282" w14:textId="77777777" w:rsidR="00AA66D0" w:rsidRDefault="00AA66D0">
      <w:pPr>
        <w:jc w:val="center"/>
        <w:rPr>
          <w:b/>
          <w:sz w:val="22"/>
        </w:rPr>
      </w:pPr>
    </w:p>
    <w:p w14:paraId="196CF1BE" w14:textId="46A39AA7" w:rsidR="00AF0E7D" w:rsidRDefault="00AF0E7D" w:rsidP="00AA149A">
      <w:pPr>
        <w:jc w:val="center"/>
        <w:rPr>
          <w:b/>
          <w:sz w:val="22"/>
        </w:rPr>
      </w:pPr>
      <w:r>
        <w:rPr>
          <w:b/>
          <w:sz w:val="22"/>
        </w:rPr>
        <w:t>PAPERS AND PRESENTATIONS</w:t>
      </w:r>
    </w:p>
    <w:p w14:paraId="0382CBE6" w14:textId="77777777" w:rsidR="00AF0E7D" w:rsidRDefault="00AF0E7D">
      <w:pPr>
        <w:jc w:val="center"/>
        <w:rPr>
          <w:b/>
          <w:sz w:val="22"/>
        </w:rPr>
      </w:pPr>
    </w:p>
    <w:p w14:paraId="4BD4E56C" w14:textId="77777777" w:rsidR="00AF0E7D" w:rsidRDefault="00AF0E7D">
      <w:pPr>
        <w:pStyle w:val="Heading4A"/>
        <w:spacing w:line="168" w:lineRule="auto"/>
      </w:pPr>
      <w:r>
        <w:t>Conferences and Symposia</w:t>
      </w:r>
    </w:p>
    <w:p w14:paraId="791B5B45" w14:textId="77777777" w:rsidR="00053D19" w:rsidRDefault="00053D19" w:rsidP="00053D19"/>
    <w:p w14:paraId="19C1EB00" w14:textId="4A142780" w:rsidR="00781F4A" w:rsidRDefault="00781F4A" w:rsidP="006F1573">
      <w:pPr>
        <w:ind w:left="720" w:hanging="720"/>
        <w:rPr>
          <w:sz w:val="22"/>
          <w:szCs w:val="22"/>
        </w:rPr>
      </w:pPr>
      <w:r>
        <w:rPr>
          <w:sz w:val="22"/>
          <w:szCs w:val="22"/>
        </w:rPr>
        <w:t>2025</w:t>
      </w:r>
      <w:r>
        <w:rPr>
          <w:sz w:val="22"/>
          <w:szCs w:val="22"/>
        </w:rPr>
        <w:tab/>
      </w:r>
      <w:r w:rsidR="00541259">
        <w:rPr>
          <w:sz w:val="22"/>
          <w:szCs w:val="22"/>
        </w:rPr>
        <w:t xml:space="preserve">Roundtable discussant in </w:t>
      </w:r>
      <w:r w:rsidR="006F1573">
        <w:rPr>
          <w:sz w:val="22"/>
          <w:szCs w:val="22"/>
        </w:rPr>
        <w:t>“Reconciling Injustices, Restoring Voices, and Realizing Community: Implementing the 3 Rs at the Maxwell Museum,” annual meetings of the Association of Art Museums and Galleries, Albuquerque, NM (presentation on June 25, 2025.</w:t>
      </w:r>
    </w:p>
    <w:p w14:paraId="69830464" w14:textId="77777777" w:rsidR="00E42926" w:rsidRDefault="00E42926" w:rsidP="00053D19">
      <w:pPr>
        <w:rPr>
          <w:sz w:val="22"/>
          <w:szCs w:val="22"/>
        </w:rPr>
      </w:pPr>
    </w:p>
    <w:p w14:paraId="29894DFE" w14:textId="706CD205" w:rsidR="00053D19" w:rsidRPr="00053D19" w:rsidRDefault="00053D19" w:rsidP="00053D19">
      <w:pPr>
        <w:rPr>
          <w:sz w:val="22"/>
          <w:szCs w:val="22"/>
        </w:rPr>
      </w:pPr>
      <w:r w:rsidRPr="00053D19">
        <w:rPr>
          <w:sz w:val="22"/>
          <w:szCs w:val="22"/>
        </w:rPr>
        <w:t xml:space="preserve">2024  </w:t>
      </w:r>
      <w:r w:rsidRPr="00053D19">
        <w:rPr>
          <w:sz w:val="22"/>
          <w:szCs w:val="22"/>
        </w:rPr>
        <w:tab/>
        <w:t xml:space="preserve">“Enchanted Futures: Transforming Museum Practice through Relational Curation,” </w:t>
      </w:r>
      <w:r w:rsidRPr="00053D19">
        <w:rPr>
          <w:sz w:val="22"/>
          <w:szCs w:val="22"/>
        </w:rPr>
        <w:tab/>
        <w:t xml:space="preserve">organized and chair, Society for Applied Anthropology Annual Meeting, Santa Fe, NM, </w:t>
      </w:r>
      <w:r w:rsidRPr="00053D19">
        <w:rPr>
          <w:sz w:val="22"/>
          <w:szCs w:val="22"/>
        </w:rPr>
        <w:tab/>
        <w:t xml:space="preserve">March </w:t>
      </w:r>
      <w:r>
        <w:rPr>
          <w:sz w:val="22"/>
          <w:szCs w:val="22"/>
        </w:rPr>
        <w:tab/>
      </w:r>
      <w:r w:rsidRPr="00053D19">
        <w:rPr>
          <w:sz w:val="22"/>
          <w:szCs w:val="22"/>
        </w:rPr>
        <w:t>26, 2024</w:t>
      </w:r>
    </w:p>
    <w:p w14:paraId="41723E88" w14:textId="77777777" w:rsidR="00304BB1" w:rsidRDefault="00304BB1" w:rsidP="00304BB1">
      <w:pPr>
        <w:rPr>
          <w:sz w:val="22"/>
        </w:rPr>
      </w:pPr>
    </w:p>
    <w:p w14:paraId="11A81F58" w14:textId="3873EC63" w:rsidR="00077638" w:rsidRDefault="00077638" w:rsidP="00CC0379">
      <w:pPr>
        <w:ind w:left="720" w:hanging="720"/>
        <w:rPr>
          <w:sz w:val="22"/>
          <w:szCs w:val="22"/>
        </w:rPr>
      </w:pPr>
      <w:r>
        <w:rPr>
          <w:sz w:val="22"/>
          <w:szCs w:val="22"/>
        </w:rPr>
        <w:t>2019</w:t>
      </w:r>
      <w:r>
        <w:rPr>
          <w:sz w:val="22"/>
          <w:szCs w:val="22"/>
        </w:rPr>
        <w:tab/>
        <w:t>“</w:t>
      </w:r>
      <w:r w:rsidR="002C245B">
        <w:rPr>
          <w:sz w:val="22"/>
          <w:szCs w:val="22"/>
        </w:rPr>
        <w:t>Collaboration Conversation: Exploring Large-Scale Returns of Legacy Collections to Home Communities,” panel organizer and chair of roundtable session, for the “Museums Different” biennial Council for Museum Anthropology conference, Santa Fe, NM, September 21, 2019.</w:t>
      </w:r>
    </w:p>
    <w:p w14:paraId="71723B0A" w14:textId="77777777" w:rsidR="00AF554D" w:rsidRDefault="00AF554D" w:rsidP="00CC0379">
      <w:pPr>
        <w:ind w:left="720" w:hanging="720"/>
        <w:rPr>
          <w:sz w:val="22"/>
          <w:szCs w:val="22"/>
        </w:rPr>
      </w:pPr>
    </w:p>
    <w:p w14:paraId="464FEA44" w14:textId="27350FAA" w:rsidR="00AF554D" w:rsidRDefault="00AF554D" w:rsidP="00CC0379">
      <w:pPr>
        <w:ind w:left="720" w:hanging="720"/>
        <w:rPr>
          <w:sz w:val="22"/>
          <w:szCs w:val="22"/>
        </w:rPr>
      </w:pPr>
      <w:r>
        <w:rPr>
          <w:sz w:val="22"/>
          <w:szCs w:val="22"/>
        </w:rPr>
        <w:lastRenderedPageBreak/>
        <w:tab/>
        <w:t>“</w:t>
      </w:r>
      <w:r w:rsidRPr="00AF554D">
        <w:rPr>
          <w:i/>
          <w:sz w:val="22"/>
          <w:szCs w:val="22"/>
        </w:rPr>
        <w:t>From the Inside Out</w:t>
      </w:r>
      <w:r>
        <w:rPr>
          <w:sz w:val="22"/>
          <w:szCs w:val="22"/>
        </w:rPr>
        <w:t>: On the Origins of the Hopi Pottery Oral History Project,” for the roundtable session “Collaboration Conversation: Exploring Large-Scale Returns of Legacy Collections to Home Communities,” “Museums Different” biennial Council for Museum Anthropology conference, Santa Fe, NM, September 21, 2019.</w:t>
      </w:r>
    </w:p>
    <w:p w14:paraId="79A48AF6" w14:textId="77777777" w:rsidR="002C245B" w:rsidRDefault="002C245B" w:rsidP="00CC0379">
      <w:pPr>
        <w:ind w:left="720" w:hanging="720"/>
        <w:rPr>
          <w:sz w:val="22"/>
          <w:szCs w:val="22"/>
        </w:rPr>
      </w:pPr>
    </w:p>
    <w:p w14:paraId="529255D9" w14:textId="5835203C" w:rsidR="00F15FB7" w:rsidRPr="00CC0379" w:rsidRDefault="00F15FB7" w:rsidP="00CC0379">
      <w:pPr>
        <w:ind w:left="720" w:hanging="720"/>
        <w:rPr>
          <w:sz w:val="22"/>
          <w:szCs w:val="22"/>
        </w:rPr>
      </w:pPr>
      <w:r w:rsidRPr="00CC0379">
        <w:rPr>
          <w:sz w:val="22"/>
          <w:szCs w:val="22"/>
        </w:rPr>
        <w:t>2018</w:t>
      </w:r>
      <w:r w:rsidRPr="00CC0379">
        <w:rPr>
          <w:sz w:val="22"/>
          <w:szCs w:val="22"/>
        </w:rPr>
        <w:tab/>
      </w:r>
      <w:r w:rsidR="00077638">
        <w:rPr>
          <w:sz w:val="22"/>
          <w:szCs w:val="22"/>
        </w:rPr>
        <w:t>“’</w:t>
      </w:r>
      <w:r w:rsidR="00CC0379" w:rsidRPr="00CC0379">
        <w:rPr>
          <w:sz w:val="22"/>
          <w:szCs w:val="22"/>
        </w:rPr>
        <w:t xml:space="preserve">Keeping our Connections to Up Home’: Museum-Community Collaborations, Gendered Knowledge, and Community Building in the Hopi Pottery Oral History Project” for the </w:t>
      </w:r>
      <w:r w:rsidR="003F2415">
        <w:rPr>
          <w:sz w:val="22"/>
          <w:szCs w:val="22"/>
        </w:rPr>
        <w:t xml:space="preserve">invited </w:t>
      </w:r>
      <w:r w:rsidR="00CC0379" w:rsidRPr="00CC0379">
        <w:rPr>
          <w:sz w:val="22"/>
          <w:szCs w:val="22"/>
        </w:rPr>
        <w:t>session “How Experimental</w:t>
      </w:r>
      <w:r w:rsidR="000B6AB7">
        <w:rPr>
          <w:sz w:val="22"/>
          <w:szCs w:val="22"/>
        </w:rPr>
        <w:t xml:space="preserve"> are</w:t>
      </w:r>
      <w:r w:rsidR="003F2415">
        <w:rPr>
          <w:sz w:val="22"/>
          <w:szCs w:val="22"/>
        </w:rPr>
        <w:t xml:space="preserve"> You? </w:t>
      </w:r>
      <w:r w:rsidR="00CC0379" w:rsidRPr="00CC0379">
        <w:rPr>
          <w:sz w:val="22"/>
          <w:szCs w:val="22"/>
        </w:rPr>
        <w:t xml:space="preserve"> </w:t>
      </w:r>
      <w:r w:rsidR="003F2415">
        <w:rPr>
          <w:sz w:val="22"/>
          <w:szCs w:val="22"/>
        </w:rPr>
        <w:t xml:space="preserve">Museum Anthropology as a Catalyst in Shaping the Discipline” </w:t>
      </w:r>
      <w:r w:rsidR="00CC0379" w:rsidRPr="00CC0379">
        <w:rPr>
          <w:sz w:val="22"/>
          <w:szCs w:val="22"/>
        </w:rPr>
        <w:t>at the annual American Anthropological Association meetings in San Jose, CA</w:t>
      </w:r>
      <w:r w:rsidR="003F2415">
        <w:rPr>
          <w:sz w:val="22"/>
          <w:szCs w:val="22"/>
        </w:rPr>
        <w:t>, November 17</w:t>
      </w:r>
      <w:r w:rsidR="00CC0379" w:rsidRPr="00CC0379">
        <w:rPr>
          <w:sz w:val="22"/>
          <w:szCs w:val="22"/>
        </w:rPr>
        <w:t>, 2018.</w:t>
      </w:r>
    </w:p>
    <w:p w14:paraId="7006DE7D" w14:textId="77777777" w:rsidR="00F15FB7" w:rsidRDefault="00F15FB7" w:rsidP="00C53569">
      <w:pPr>
        <w:ind w:left="720" w:hanging="720"/>
        <w:rPr>
          <w:sz w:val="22"/>
        </w:rPr>
      </w:pPr>
    </w:p>
    <w:p w14:paraId="7DF3FF44" w14:textId="7396EDF9" w:rsidR="00C53569" w:rsidRDefault="00C53569" w:rsidP="00C53569">
      <w:pPr>
        <w:ind w:left="720" w:hanging="720"/>
        <w:rPr>
          <w:sz w:val="22"/>
          <w:szCs w:val="22"/>
        </w:rPr>
      </w:pPr>
      <w:r>
        <w:rPr>
          <w:sz w:val="22"/>
        </w:rPr>
        <w:t>2017</w:t>
      </w:r>
      <w:r w:rsidR="00E44598">
        <w:rPr>
          <w:sz w:val="22"/>
        </w:rPr>
        <w:t>c</w:t>
      </w:r>
      <w:r>
        <w:rPr>
          <w:sz w:val="22"/>
        </w:rPr>
        <w:tab/>
        <w:t>“The Smith Family Totem Pole Collaboration,” for the roundtable “</w:t>
      </w:r>
      <w:r w:rsidRPr="00C53569">
        <w:rPr>
          <w:sz w:val="22"/>
          <w:szCs w:val="22"/>
        </w:rPr>
        <w:t>The Smith Family Totem Pole from the Tlowitsis Nation at UNM: Stewardship and Collaboration in the Twenty-First Century</w:t>
      </w:r>
      <w:r>
        <w:rPr>
          <w:sz w:val="22"/>
          <w:szCs w:val="22"/>
        </w:rPr>
        <w:t>” at the Indigenous International Repatriation Conference, Albuquerque, NM, September 26, 2017.</w:t>
      </w:r>
    </w:p>
    <w:p w14:paraId="16770503" w14:textId="6F07EFEC" w:rsidR="00E44598" w:rsidRDefault="00E44598" w:rsidP="00C53569">
      <w:pPr>
        <w:ind w:left="720" w:hanging="720"/>
        <w:rPr>
          <w:sz w:val="22"/>
          <w:szCs w:val="22"/>
        </w:rPr>
      </w:pPr>
    </w:p>
    <w:p w14:paraId="2354B949" w14:textId="021CD2E8" w:rsidR="00E44598" w:rsidRPr="00E44598" w:rsidRDefault="00E44598" w:rsidP="00B30A06">
      <w:pPr>
        <w:rPr>
          <w:sz w:val="22"/>
          <w:szCs w:val="22"/>
        </w:rPr>
      </w:pPr>
      <w:r>
        <w:rPr>
          <w:sz w:val="22"/>
          <w:szCs w:val="22"/>
        </w:rPr>
        <w:t>2017b</w:t>
      </w:r>
      <w:r>
        <w:rPr>
          <w:sz w:val="22"/>
          <w:szCs w:val="22"/>
        </w:rPr>
        <w:tab/>
      </w:r>
      <w:r w:rsidRPr="00E44598">
        <w:rPr>
          <w:i/>
          <w:iCs/>
          <w:sz w:val="22"/>
          <w:szCs w:val="22"/>
        </w:rPr>
        <w:t>First Intergenerational Hopi Pottery Festival</w:t>
      </w:r>
      <w:r w:rsidRPr="00E44598">
        <w:rPr>
          <w:sz w:val="22"/>
          <w:szCs w:val="22"/>
        </w:rPr>
        <w:t>. Convention of Hopi scholars and</w:t>
      </w:r>
    </w:p>
    <w:p w14:paraId="0454E80F" w14:textId="7D472320" w:rsidR="00E44598" w:rsidRPr="00E44598" w:rsidRDefault="00E44598" w:rsidP="00E44598">
      <w:pPr>
        <w:ind w:left="720"/>
        <w:rPr>
          <w:sz w:val="22"/>
          <w:szCs w:val="22"/>
        </w:rPr>
      </w:pPr>
      <w:r w:rsidRPr="00E44598">
        <w:rPr>
          <w:sz w:val="22"/>
          <w:szCs w:val="22"/>
        </w:rPr>
        <w:t xml:space="preserve">potters. Co-organizer with </w:t>
      </w:r>
      <w:r>
        <w:rPr>
          <w:sz w:val="22"/>
          <w:szCs w:val="22"/>
        </w:rPr>
        <w:t>Gwyneira Isaac,</w:t>
      </w:r>
      <w:r w:rsidRPr="00E44598">
        <w:rPr>
          <w:sz w:val="22"/>
          <w:szCs w:val="22"/>
        </w:rPr>
        <w:t xml:space="preserve"> Karen Charley and Anita Poleahla.</w:t>
      </w:r>
    </w:p>
    <w:p w14:paraId="1E8C148B" w14:textId="55EA531B" w:rsidR="00E44598" w:rsidRPr="00C53569" w:rsidRDefault="00E44598" w:rsidP="00E44598">
      <w:pPr>
        <w:ind w:left="720"/>
        <w:rPr>
          <w:sz w:val="22"/>
          <w:szCs w:val="22"/>
        </w:rPr>
      </w:pPr>
      <w:r w:rsidRPr="00E44598">
        <w:rPr>
          <w:sz w:val="22"/>
          <w:szCs w:val="22"/>
        </w:rPr>
        <w:t>April 29, Hopi</w:t>
      </w:r>
      <w:r>
        <w:rPr>
          <w:sz w:val="22"/>
          <w:szCs w:val="22"/>
        </w:rPr>
        <w:t xml:space="preserve"> Third Mesa,</w:t>
      </w:r>
      <w:r w:rsidRPr="00E44598">
        <w:rPr>
          <w:sz w:val="22"/>
          <w:szCs w:val="22"/>
        </w:rPr>
        <w:t xml:space="preserve"> Arizona.</w:t>
      </w:r>
    </w:p>
    <w:p w14:paraId="4C268CCA" w14:textId="77777777" w:rsidR="00C53569" w:rsidRDefault="00C53569" w:rsidP="00931091">
      <w:pPr>
        <w:rPr>
          <w:sz w:val="22"/>
        </w:rPr>
      </w:pPr>
    </w:p>
    <w:p w14:paraId="7ED40E6E" w14:textId="2D696AD9" w:rsidR="00931091" w:rsidRPr="00931091" w:rsidRDefault="00931091" w:rsidP="00931091">
      <w:pPr>
        <w:rPr>
          <w:bCs/>
          <w:sz w:val="22"/>
        </w:rPr>
      </w:pPr>
      <w:r>
        <w:rPr>
          <w:sz w:val="22"/>
        </w:rPr>
        <w:t>2017a</w:t>
      </w:r>
      <w:r>
        <w:rPr>
          <w:sz w:val="22"/>
        </w:rPr>
        <w:tab/>
        <w:t>“Native American Art as Heritage Language: The First Intergenerational Hopi Pottery Festival,”</w:t>
      </w:r>
      <w:r>
        <w:rPr>
          <w:sz w:val="22"/>
        </w:rPr>
        <w:br/>
      </w:r>
      <w:r>
        <w:rPr>
          <w:sz w:val="22"/>
        </w:rPr>
        <w:tab/>
        <w:t xml:space="preserve">for the panel “New </w:t>
      </w:r>
      <w:r w:rsidRPr="00931091">
        <w:rPr>
          <w:bCs/>
          <w:sz w:val="22"/>
        </w:rPr>
        <w:t>Directions in Museum-Community Collaborations: Forging Local and Global</w:t>
      </w:r>
    </w:p>
    <w:p w14:paraId="47893D01" w14:textId="7E6A0A65" w:rsidR="00931091" w:rsidRDefault="00931091" w:rsidP="00931091">
      <w:pPr>
        <w:rPr>
          <w:bCs/>
          <w:sz w:val="22"/>
        </w:rPr>
      </w:pPr>
      <w:r>
        <w:rPr>
          <w:bCs/>
          <w:sz w:val="22"/>
        </w:rPr>
        <w:tab/>
      </w:r>
      <w:r w:rsidRPr="00931091">
        <w:rPr>
          <w:bCs/>
          <w:sz w:val="22"/>
        </w:rPr>
        <w:t>Partnerships, Part I</w:t>
      </w:r>
      <w:r>
        <w:rPr>
          <w:bCs/>
          <w:sz w:val="22"/>
        </w:rPr>
        <w:t xml:space="preserve">,” at the annual Society for Applied Anthropology Meetings, Santa Fe, NM, </w:t>
      </w:r>
      <w:r>
        <w:rPr>
          <w:bCs/>
          <w:sz w:val="22"/>
        </w:rPr>
        <w:tab/>
        <w:t xml:space="preserve">March 30, 2017. </w:t>
      </w:r>
    </w:p>
    <w:p w14:paraId="0BA6DDB0" w14:textId="77777777" w:rsidR="00931091" w:rsidRDefault="00931091" w:rsidP="00931091">
      <w:pPr>
        <w:rPr>
          <w:sz w:val="22"/>
        </w:rPr>
      </w:pPr>
    </w:p>
    <w:p w14:paraId="2F66A6D9" w14:textId="509F4EFA" w:rsidR="00A111B5" w:rsidRDefault="00A111B5" w:rsidP="00304BB1">
      <w:pPr>
        <w:rPr>
          <w:sz w:val="22"/>
        </w:rPr>
      </w:pPr>
      <w:r>
        <w:rPr>
          <w:sz w:val="22"/>
        </w:rPr>
        <w:t>2016b</w:t>
      </w:r>
      <w:r>
        <w:rPr>
          <w:sz w:val="22"/>
        </w:rPr>
        <w:tab/>
        <w:t xml:space="preserve">“Rematriation: </w:t>
      </w:r>
      <w:r w:rsidRPr="00A111B5">
        <w:rPr>
          <w:sz w:val="22"/>
        </w:rPr>
        <w:t xml:space="preserve">Discovery and Evidence in Reclaiming Women’s Agency and Voice in Native </w:t>
      </w:r>
      <w:r>
        <w:rPr>
          <w:sz w:val="22"/>
        </w:rPr>
        <w:tab/>
      </w:r>
      <w:r w:rsidRPr="00A111B5">
        <w:rPr>
          <w:sz w:val="22"/>
        </w:rPr>
        <w:t>American Arts</w:t>
      </w:r>
      <w:r>
        <w:rPr>
          <w:sz w:val="22"/>
        </w:rPr>
        <w:t>,” for the panel “Evidence</w:t>
      </w:r>
      <w:r w:rsidRPr="00A111B5">
        <w:rPr>
          <w:sz w:val="22"/>
        </w:rPr>
        <w:t xml:space="preserve"> </w:t>
      </w:r>
      <w:r>
        <w:rPr>
          <w:sz w:val="22"/>
        </w:rPr>
        <w:t>and</w:t>
      </w:r>
      <w:r w:rsidRPr="00A111B5">
        <w:rPr>
          <w:sz w:val="22"/>
        </w:rPr>
        <w:t xml:space="preserve"> D</w:t>
      </w:r>
      <w:r>
        <w:rPr>
          <w:sz w:val="22"/>
        </w:rPr>
        <w:t>iscovery</w:t>
      </w:r>
      <w:r w:rsidRPr="00A111B5">
        <w:rPr>
          <w:sz w:val="22"/>
        </w:rPr>
        <w:t xml:space="preserve"> </w:t>
      </w:r>
      <w:r>
        <w:rPr>
          <w:sz w:val="22"/>
        </w:rPr>
        <w:t>in (Re</w:t>
      </w:r>
      <w:r w:rsidRPr="00A111B5">
        <w:rPr>
          <w:sz w:val="22"/>
        </w:rPr>
        <w:t>)T</w:t>
      </w:r>
      <w:r>
        <w:rPr>
          <w:sz w:val="22"/>
        </w:rPr>
        <w:t>heorizing</w:t>
      </w:r>
      <w:r w:rsidRPr="00A111B5">
        <w:rPr>
          <w:sz w:val="22"/>
        </w:rPr>
        <w:t xml:space="preserve"> N</w:t>
      </w:r>
      <w:r>
        <w:rPr>
          <w:sz w:val="22"/>
        </w:rPr>
        <w:t>ative</w:t>
      </w:r>
      <w:r w:rsidRPr="00A111B5">
        <w:rPr>
          <w:sz w:val="22"/>
        </w:rPr>
        <w:t xml:space="preserve"> A</w:t>
      </w:r>
      <w:r>
        <w:rPr>
          <w:sz w:val="22"/>
        </w:rPr>
        <w:t>merican Art</w:t>
      </w:r>
      <w:r w:rsidRPr="00A111B5">
        <w:rPr>
          <w:sz w:val="22"/>
        </w:rPr>
        <w:t xml:space="preserve"> </w:t>
      </w:r>
      <w:r>
        <w:rPr>
          <w:sz w:val="22"/>
        </w:rPr>
        <w:tab/>
        <w:t>and</w:t>
      </w:r>
      <w:r w:rsidRPr="00A111B5">
        <w:rPr>
          <w:sz w:val="22"/>
        </w:rPr>
        <w:t xml:space="preserve"> M</w:t>
      </w:r>
      <w:r>
        <w:rPr>
          <w:sz w:val="22"/>
        </w:rPr>
        <w:t xml:space="preserve">aterial </w:t>
      </w:r>
      <w:r w:rsidRPr="00A111B5">
        <w:rPr>
          <w:sz w:val="22"/>
        </w:rPr>
        <w:t>C</w:t>
      </w:r>
      <w:r>
        <w:rPr>
          <w:sz w:val="22"/>
        </w:rPr>
        <w:t xml:space="preserve">ulture,” American Anthropological Association Meetings, Minneapolis, </w:t>
      </w:r>
      <w:r>
        <w:rPr>
          <w:sz w:val="22"/>
        </w:rPr>
        <w:tab/>
        <w:t>Minnesota, November 17, 2016.</w:t>
      </w:r>
    </w:p>
    <w:p w14:paraId="1604B74B" w14:textId="77777777" w:rsidR="00A111B5" w:rsidRDefault="00A111B5" w:rsidP="00304BB1">
      <w:pPr>
        <w:rPr>
          <w:sz w:val="22"/>
        </w:rPr>
      </w:pPr>
    </w:p>
    <w:p w14:paraId="5CDB9739" w14:textId="101BB0CC" w:rsidR="00A209AC" w:rsidRDefault="00A209AC" w:rsidP="00304BB1">
      <w:pPr>
        <w:rPr>
          <w:sz w:val="22"/>
        </w:rPr>
      </w:pPr>
      <w:r>
        <w:rPr>
          <w:sz w:val="22"/>
        </w:rPr>
        <w:t>2016</w:t>
      </w:r>
      <w:r w:rsidR="00A111B5">
        <w:rPr>
          <w:sz w:val="22"/>
        </w:rPr>
        <w:t>a</w:t>
      </w:r>
      <w:r>
        <w:rPr>
          <w:sz w:val="22"/>
        </w:rPr>
        <w:tab/>
        <w:t xml:space="preserve">“Watering the Desert: The Maxwell Museum’s Charlie Yakuglis James Kwakwak’wakw Totem </w:t>
      </w:r>
      <w:r>
        <w:rPr>
          <w:sz w:val="22"/>
        </w:rPr>
        <w:tab/>
        <w:t xml:space="preserve">Pole,” for the roundtable “Museums at Sites of Intersection between Anthropology and Art,” </w:t>
      </w:r>
      <w:r>
        <w:rPr>
          <w:sz w:val="22"/>
        </w:rPr>
        <w:tab/>
        <w:t xml:space="preserve">(panel organizer and chair) at the Society for Applied Anthropology Meetings, Vancouver, BC, </w:t>
      </w:r>
      <w:r>
        <w:rPr>
          <w:sz w:val="22"/>
        </w:rPr>
        <w:tab/>
        <w:t>April 1, 2016</w:t>
      </w:r>
    </w:p>
    <w:p w14:paraId="5CF2A7A3" w14:textId="77777777" w:rsidR="00A209AC" w:rsidRDefault="00A209AC" w:rsidP="00304BB1">
      <w:pPr>
        <w:rPr>
          <w:sz w:val="22"/>
        </w:rPr>
      </w:pPr>
    </w:p>
    <w:p w14:paraId="0F31D498" w14:textId="2FEAC6DB" w:rsidR="00A209AC" w:rsidRDefault="00A209AC" w:rsidP="00304BB1">
      <w:pPr>
        <w:rPr>
          <w:sz w:val="22"/>
        </w:rPr>
      </w:pPr>
      <w:r>
        <w:rPr>
          <w:sz w:val="22"/>
        </w:rPr>
        <w:t>2015b</w:t>
      </w:r>
      <w:r>
        <w:rPr>
          <w:sz w:val="22"/>
        </w:rPr>
        <w:tab/>
        <w:t xml:space="preserve">“From the Outside Looking In: The Maxwell Museum’s Charlie James Kwakwaka’wakw Totem </w:t>
      </w:r>
      <w:r>
        <w:rPr>
          <w:sz w:val="22"/>
        </w:rPr>
        <w:tab/>
        <w:t xml:space="preserve">Pole,” for the panel “Multivocal Legacies: Charlie James’ Pole at the Maxwell Museum,” at the </w:t>
      </w:r>
      <w:r>
        <w:rPr>
          <w:sz w:val="22"/>
        </w:rPr>
        <w:tab/>
        <w:t>Native American Art Studies Association Meetings, Santa Fe, October 1, 2015</w:t>
      </w:r>
    </w:p>
    <w:p w14:paraId="13726BD5" w14:textId="77777777" w:rsidR="00A209AC" w:rsidRDefault="00A209AC" w:rsidP="00304BB1">
      <w:pPr>
        <w:rPr>
          <w:sz w:val="22"/>
        </w:rPr>
      </w:pPr>
    </w:p>
    <w:p w14:paraId="1D94FEEB" w14:textId="21CF818D" w:rsidR="009879F9" w:rsidRDefault="009879F9" w:rsidP="00304BB1">
      <w:pPr>
        <w:rPr>
          <w:sz w:val="22"/>
        </w:rPr>
      </w:pPr>
      <w:r>
        <w:rPr>
          <w:sz w:val="22"/>
        </w:rPr>
        <w:t>2015</w:t>
      </w:r>
      <w:r w:rsidR="00A209AC">
        <w:rPr>
          <w:sz w:val="22"/>
        </w:rPr>
        <w:t>a</w:t>
      </w:r>
      <w:r>
        <w:rPr>
          <w:sz w:val="22"/>
        </w:rPr>
        <w:tab/>
      </w:r>
      <w:r w:rsidR="00A12F86">
        <w:rPr>
          <w:sz w:val="22"/>
        </w:rPr>
        <w:t>“</w:t>
      </w:r>
      <w:r w:rsidR="00A12F86" w:rsidRPr="00A12F86">
        <w:rPr>
          <w:sz w:val="22"/>
        </w:rPr>
        <w:t xml:space="preserve">Traditional Arts and/as Embodied Language: The Hopi Pottery Oral History Project as a Case </w:t>
      </w:r>
      <w:r w:rsidR="00A12F86">
        <w:rPr>
          <w:sz w:val="22"/>
        </w:rPr>
        <w:tab/>
      </w:r>
      <w:r w:rsidR="00A12F86" w:rsidRPr="00A12F86">
        <w:rPr>
          <w:sz w:val="22"/>
        </w:rPr>
        <w:t>Study in Cultural Sustainability</w:t>
      </w:r>
      <w:r w:rsidR="00A12F86">
        <w:rPr>
          <w:sz w:val="22"/>
        </w:rPr>
        <w:t xml:space="preserve">,” panel organizer and presenter, </w:t>
      </w:r>
      <w:r>
        <w:rPr>
          <w:sz w:val="22"/>
        </w:rPr>
        <w:t xml:space="preserve">American Indian Studies </w:t>
      </w:r>
      <w:r w:rsidR="00A12F86">
        <w:rPr>
          <w:sz w:val="22"/>
        </w:rPr>
        <w:tab/>
      </w:r>
      <w:r>
        <w:rPr>
          <w:sz w:val="22"/>
        </w:rPr>
        <w:t>Association Meetings, Albuquerque, NM</w:t>
      </w:r>
      <w:r w:rsidR="00A12F86">
        <w:rPr>
          <w:sz w:val="22"/>
        </w:rPr>
        <w:t>, February 6, 2015</w:t>
      </w:r>
    </w:p>
    <w:p w14:paraId="54DB3A9B" w14:textId="77777777" w:rsidR="009879F9" w:rsidRDefault="009879F9" w:rsidP="00304BB1">
      <w:pPr>
        <w:rPr>
          <w:sz w:val="22"/>
        </w:rPr>
      </w:pPr>
    </w:p>
    <w:p w14:paraId="1B73D595" w14:textId="19F67C67" w:rsidR="00160B92" w:rsidRDefault="00160B92" w:rsidP="00304BB1">
      <w:pPr>
        <w:rPr>
          <w:sz w:val="22"/>
        </w:rPr>
      </w:pPr>
      <w:r>
        <w:rPr>
          <w:sz w:val="22"/>
        </w:rPr>
        <w:t>2014</w:t>
      </w:r>
      <w:r>
        <w:rPr>
          <w:sz w:val="22"/>
        </w:rPr>
        <w:tab/>
        <w:t xml:space="preserve">“Traveling for the Long Haul: The Hopi Pottery Oral History Project and Logistics of Cultural </w:t>
      </w:r>
      <w:r>
        <w:rPr>
          <w:sz w:val="22"/>
        </w:rPr>
        <w:tab/>
        <w:t xml:space="preserve">Heritage Collaboration,” at the annual meetings of the Society for Applied Anthropology, </w:t>
      </w:r>
      <w:r>
        <w:rPr>
          <w:sz w:val="22"/>
        </w:rPr>
        <w:tab/>
        <w:t>Albuquerque, NM, March 19, 2014</w:t>
      </w:r>
    </w:p>
    <w:p w14:paraId="417888A3" w14:textId="77777777" w:rsidR="00160B92" w:rsidRDefault="00160B92" w:rsidP="00304BB1">
      <w:pPr>
        <w:rPr>
          <w:sz w:val="22"/>
        </w:rPr>
      </w:pPr>
    </w:p>
    <w:p w14:paraId="2620F31C" w14:textId="79ED33B7" w:rsidR="0015764F" w:rsidRDefault="0015764F" w:rsidP="00304BB1">
      <w:pPr>
        <w:rPr>
          <w:sz w:val="22"/>
        </w:rPr>
      </w:pPr>
      <w:r>
        <w:rPr>
          <w:sz w:val="22"/>
        </w:rPr>
        <w:t>2013</w:t>
      </w:r>
      <w:r>
        <w:rPr>
          <w:sz w:val="22"/>
        </w:rPr>
        <w:tab/>
        <w:t xml:space="preserve">“’From a Potter’s Perspective’: Negotiating Hopi Traditions in a Global Market,” with Karen </w:t>
      </w:r>
      <w:r>
        <w:rPr>
          <w:sz w:val="22"/>
        </w:rPr>
        <w:tab/>
        <w:t xml:space="preserve">Kahe Charley for the plenary panel “Artisan Production and the World Market” at the annual </w:t>
      </w:r>
      <w:r>
        <w:rPr>
          <w:sz w:val="22"/>
        </w:rPr>
        <w:tab/>
        <w:t>meetings of the Society for Applied Anthropology, Denver, CO, March 22, 2013.</w:t>
      </w:r>
    </w:p>
    <w:p w14:paraId="21D09A46" w14:textId="77777777" w:rsidR="0015764F" w:rsidRDefault="0015764F" w:rsidP="00304BB1">
      <w:pPr>
        <w:rPr>
          <w:sz w:val="22"/>
        </w:rPr>
      </w:pPr>
    </w:p>
    <w:p w14:paraId="7B30C772" w14:textId="1014D655" w:rsidR="002C7CB6" w:rsidRDefault="002C7CB6" w:rsidP="00304BB1">
      <w:pPr>
        <w:rPr>
          <w:sz w:val="22"/>
        </w:rPr>
      </w:pPr>
      <w:r>
        <w:rPr>
          <w:sz w:val="22"/>
        </w:rPr>
        <w:t>2012b</w:t>
      </w:r>
      <w:r>
        <w:rPr>
          <w:sz w:val="22"/>
        </w:rPr>
        <w:tab/>
        <w:t xml:space="preserve">“Negotiating Hopi Traditions in a Global Market,” invited presentation co-presented with Karen </w:t>
      </w:r>
      <w:r>
        <w:rPr>
          <w:sz w:val="22"/>
        </w:rPr>
        <w:tab/>
        <w:t xml:space="preserve">Kahe Charley at the School for Advanced Research short seminar on “Artisan Production in the </w:t>
      </w:r>
      <w:r>
        <w:rPr>
          <w:sz w:val="22"/>
        </w:rPr>
        <w:tab/>
        <w:t>World Market,” October 3, 2012.</w:t>
      </w:r>
    </w:p>
    <w:p w14:paraId="1F7DC840" w14:textId="77777777" w:rsidR="002C7CB6" w:rsidRDefault="002C7CB6" w:rsidP="00304BB1">
      <w:pPr>
        <w:rPr>
          <w:sz w:val="22"/>
        </w:rPr>
      </w:pPr>
    </w:p>
    <w:p w14:paraId="56D5C4EA" w14:textId="7D45D607" w:rsidR="00304BB1" w:rsidRDefault="00304BB1" w:rsidP="00280549">
      <w:pPr>
        <w:ind w:left="720" w:hanging="720"/>
        <w:rPr>
          <w:sz w:val="22"/>
        </w:rPr>
      </w:pPr>
      <w:r>
        <w:rPr>
          <w:sz w:val="22"/>
        </w:rPr>
        <w:t>2012</w:t>
      </w:r>
      <w:r w:rsidR="002C7CB6">
        <w:rPr>
          <w:sz w:val="22"/>
        </w:rPr>
        <w:t>a</w:t>
      </w:r>
      <w:r>
        <w:rPr>
          <w:sz w:val="22"/>
        </w:rPr>
        <w:tab/>
        <w:t>“Ground Zero in the Great Recession</w:t>
      </w:r>
      <w:r w:rsidR="00280549">
        <w:rPr>
          <w:sz w:val="22"/>
        </w:rPr>
        <w:t>:</w:t>
      </w:r>
      <w:r>
        <w:rPr>
          <w:sz w:val="22"/>
        </w:rPr>
        <w:t xml:space="preserve"> Job Loss</w:t>
      </w:r>
      <w:r w:rsidR="00280549">
        <w:rPr>
          <w:sz w:val="22"/>
        </w:rPr>
        <w:t xml:space="preserve"> and Fragile Sociality in the</w:t>
      </w:r>
      <w:r>
        <w:rPr>
          <w:sz w:val="22"/>
        </w:rPr>
        <w:t xml:space="preserve"> Heartland</w:t>
      </w:r>
      <w:r w:rsidR="00280549">
        <w:rPr>
          <w:sz w:val="22"/>
        </w:rPr>
        <w:t>,” Central States Anthropological Society, Toledo, OH</w:t>
      </w:r>
      <w:r w:rsidR="004D4E37">
        <w:rPr>
          <w:sz w:val="22"/>
        </w:rPr>
        <w:t>, March 24</w:t>
      </w:r>
      <w:r w:rsidR="007D6339">
        <w:rPr>
          <w:sz w:val="22"/>
        </w:rPr>
        <w:t>, 2011.</w:t>
      </w:r>
      <w:r>
        <w:rPr>
          <w:sz w:val="22"/>
        </w:rPr>
        <w:t xml:space="preserve"> </w:t>
      </w:r>
    </w:p>
    <w:p w14:paraId="61F03938" w14:textId="77777777" w:rsidR="00280549" w:rsidRDefault="00280549" w:rsidP="00280549">
      <w:pPr>
        <w:ind w:left="720" w:hanging="720"/>
        <w:rPr>
          <w:sz w:val="22"/>
        </w:rPr>
      </w:pPr>
    </w:p>
    <w:p w14:paraId="57D00EFB" w14:textId="77777777" w:rsidR="00AF0E7D" w:rsidRDefault="00AF0E7D" w:rsidP="00AF0E7D">
      <w:pPr>
        <w:ind w:left="720" w:hanging="720"/>
        <w:rPr>
          <w:sz w:val="22"/>
        </w:rPr>
      </w:pPr>
      <w:r>
        <w:rPr>
          <w:sz w:val="22"/>
        </w:rPr>
        <w:t>2011</w:t>
      </w:r>
      <w:r w:rsidR="00F541AB">
        <w:rPr>
          <w:sz w:val="22"/>
        </w:rPr>
        <w:t>b</w:t>
      </w:r>
      <w:r>
        <w:rPr>
          <w:sz w:val="22"/>
        </w:rPr>
        <w:tab/>
        <w:t>"(Art) Writing: A New Cultural Frame for Native American Art," at the annual meetings of the American Anthropological Association, Montreal, Canada, November 18, 2011.</w:t>
      </w:r>
    </w:p>
    <w:p w14:paraId="63DB93C4" w14:textId="77777777" w:rsidR="00F541AB" w:rsidRDefault="00F541AB" w:rsidP="00AF0E7D">
      <w:pPr>
        <w:ind w:left="720" w:hanging="720"/>
        <w:rPr>
          <w:sz w:val="22"/>
        </w:rPr>
      </w:pPr>
    </w:p>
    <w:p w14:paraId="79C0A536" w14:textId="56B18C14" w:rsidR="00F541AB" w:rsidRPr="00F541AB" w:rsidRDefault="00F541AB" w:rsidP="00FD65CE">
      <w:pPr>
        <w:ind w:left="720" w:hanging="720"/>
        <w:rPr>
          <w:sz w:val="22"/>
        </w:rPr>
      </w:pPr>
      <w:r>
        <w:rPr>
          <w:sz w:val="22"/>
        </w:rPr>
        <w:t>2011a</w:t>
      </w:r>
      <w:r>
        <w:rPr>
          <w:sz w:val="22"/>
        </w:rPr>
        <w:tab/>
      </w:r>
      <w:r w:rsidRPr="00F541AB">
        <w:rPr>
          <w:sz w:val="22"/>
        </w:rPr>
        <w:t>"</w:t>
      </w:r>
      <w:r>
        <w:rPr>
          <w:sz w:val="22"/>
        </w:rPr>
        <w:t>‘</w:t>
      </w:r>
      <w:r w:rsidRPr="00F541AB">
        <w:rPr>
          <w:sz w:val="22"/>
        </w:rPr>
        <w:t>Making a Living" by Pottery</w:t>
      </w:r>
      <w:r>
        <w:rPr>
          <w:sz w:val="22"/>
        </w:rPr>
        <w:t>’</w:t>
      </w:r>
      <w:r w:rsidRPr="00F541AB">
        <w:rPr>
          <w:sz w:val="22"/>
        </w:rPr>
        <w:t>: Market Knowledge as Survival Strategy (and Reverse Ethnography) in the Hopi First Mesa Community</w:t>
      </w:r>
      <w:r>
        <w:rPr>
          <w:sz w:val="22"/>
        </w:rPr>
        <w:t xml:space="preserve">,” </w:t>
      </w:r>
      <w:r w:rsidRPr="00F541AB">
        <w:rPr>
          <w:sz w:val="22"/>
        </w:rPr>
        <w:t>For the panel "Crafts in the World Market"</w:t>
      </w:r>
    </w:p>
    <w:p w14:paraId="6E8EEEBE" w14:textId="77777777" w:rsidR="00F541AB" w:rsidRPr="00F541AB" w:rsidRDefault="00F541AB" w:rsidP="00F541AB">
      <w:pPr>
        <w:ind w:left="720" w:hanging="720"/>
        <w:rPr>
          <w:sz w:val="22"/>
        </w:rPr>
      </w:pPr>
      <w:r>
        <w:rPr>
          <w:sz w:val="22"/>
        </w:rPr>
        <w:tab/>
      </w:r>
      <w:r w:rsidRPr="00F541AB">
        <w:rPr>
          <w:sz w:val="22"/>
        </w:rPr>
        <w:fldChar w:fldCharType="begin"/>
      </w:r>
      <w:r w:rsidRPr="00F541AB">
        <w:rPr>
          <w:sz w:val="22"/>
        </w:rPr>
        <w:instrText xml:space="preserve"> CONTACT _Con-402B80B36C </w:instrText>
      </w:r>
      <w:r w:rsidRPr="00F541AB">
        <w:rPr>
          <w:sz w:val="22"/>
        </w:rPr>
        <w:fldChar w:fldCharType="separate"/>
      </w:r>
      <w:r w:rsidRPr="00F541AB">
        <w:rPr>
          <w:sz w:val="22"/>
        </w:rPr>
        <w:t>Society for Applied Anthropology</w:t>
      </w:r>
      <w:r w:rsidRPr="00F541AB">
        <w:rPr>
          <w:sz w:val="22"/>
        </w:rPr>
        <w:fldChar w:fldCharType="end"/>
      </w:r>
      <w:r w:rsidRPr="00F541AB">
        <w:rPr>
          <w:sz w:val="22"/>
        </w:rPr>
        <w:t xml:space="preserve"> Annual Meetings</w:t>
      </w:r>
      <w:r>
        <w:rPr>
          <w:sz w:val="22"/>
        </w:rPr>
        <w:t xml:space="preserve">, </w:t>
      </w:r>
      <w:r w:rsidRPr="00F541AB">
        <w:rPr>
          <w:sz w:val="22"/>
        </w:rPr>
        <w:t>Seattle, WA</w:t>
      </w:r>
      <w:r>
        <w:rPr>
          <w:sz w:val="22"/>
        </w:rPr>
        <w:t xml:space="preserve">, </w:t>
      </w:r>
      <w:r w:rsidRPr="00F541AB">
        <w:rPr>
          <w:sz w:val="22"/>
        </w:rPr>
        <w:t>April 1, 2011</w:t>
      </w:r>
      <w:r>
        <w:rPr>
          <w:sz w:val="22"/>
        </w:rPr>
        <w:t>.</w:t>
      </w:r>
    </w:p>
    <w:p w14:paraId="7C69DF0A" w14:textId="77777777" w:rsidR="00F541AB" w:rsidRPr="00F541AB" w:rsidRDefault="00F541AB" w:rsidP="00F541AB">
      <w:pPr>
        <w:ind w:left="720" w:hanging="720"/>
        <w:rPr>
          <w:sz w:val="22"/>
        </w:rPr>
      </w:pPr>
    </w:p>
    <w:p w14:paraId="11D7D5B3" w14:textId="77777777" w:rsidR="00AF0E7D" w:rsidRDefault="00AF0E7D" w:rsidP="00AF0E7D">
      <w:pPr>
        <w:ind w:left="720" w:hanging="720"/>
        <w:rPr>
          <w:sz w:val="22"/>
        </w:rPr>
      </w:pPr>
      <w:r>
        <w:rPr>
          <w:sz w:val="22"/>
        </w:rPr>
        <w:t>2010</w:t>
      </w:r>
      <w:r>
        <w:rPr>
          <w:sz w:val="22"/>
        </w:rPr>
        <w:tab/>
        <w:t xml:space="preserve">"On Becoming </w:t>
      </w:r>
      <w:r w:rsidRPr="00897D65">
        <w:rPr>
          <w:i/>
          <w:sz w:val="22"/>
        </w:rPr>
        <w:t>Pahaantsaqapta Wuhti</w:t>
      </w:r>
      <w:r>
        <w:rPr>
          <w:sz w:val="22"/>
        </w:rPr>
        <w:t>: Language and the Materiality of Kinship (A Tribute to Willard Walker),</w:t>
      </w:r>
      <w:r w:rsidR="00D40044">
        <w:rPr>
          <w:sz w:val="22"/>
        </w:rPr>
        <w:t>”</w:t>
      </w:r>
      <w:r>
        <w:rPr>
          <w:sz w:val="22"/>
        </w:rPr>
        <w:t xml:space="preserve"> at the annual meetings of the American Anthropological Association, New Orleans, LA, November 21, 2010.</w:t>
      </w:r>
    </w:p>
    <w:p w14:paraId="202DF571" w14:textId="77777777" w:rsidR="00AF0E7D" w:rsidRDefault="00AF0E7D" w:rsidP="00AF0E7D">
      <w:pPr>
        <w:ind w:left="720" w:hanging="720"/>
        <w:rPr>
          <w:sz w:val="22"/>
        </w:rPr>
      </w:pPr>
    </w:p>
    <w:p w14:paraId="1E2DB97C" w14:textId="77777777" w:rsidR="00AF0E7D" w:rsidRDefault="00AF0E7D" w:rsidP="00AF0E7D">
      <w:pPr>
        <w:ind w:left="720" w:hanging="720"/>
        <w:rPr>
          <w:sz w:val="22"/>
        </w:rPr>
      </w:pPr>
      <w:r>
        <w:rPr>
          <w:sz w:val="22"/>
        </w:rPr>
        <w:t>2009c "Economy and Coping: An Ethnographic Study of Survival in a Midwest Community," at the annual meetings of the American Anthropological Association, Philadelphia, PA (with Willie L. McKether).</w:t>
      </w:r>
    </w:p>
    <w:p w14:paraId="5B317DD2" w14:textId="77777777" w:rsidR="00AF0E7D" w:rsidRPr="00320E63" w:rsidRDefault="00AF0E7D" w:rsidP="00AF0E7D">
      <w:pPr>
        <w:ind w:left="720" w:hanging="720"/>
        <w:rPr>
          <w:sz w:val="22"/>
        </w:rPr>
      </w:pPr>
    </w:p>
    <w:p w14:paraId="14B4CED6" w14:textId="7EE01424" w:rsidR="00AF0E7D" w:rsidRDefault="00AF0E7D" w:rsidP="00AF0E7D">
      <w:pPr>
        <w:ind w:left="720" w:hanging="720"/>
        <w:rPr>
          <w:sz w:val="22"/>
        </w:rPr>
      </w:pPr>
      <w:r>
        <w:rPr>
          <w:sz w:val="22"/>
        </w:rPr>
        <w:t>2009b</w:t>
      </w:r>
      <w:r>
        <w:rPr>
          <w:sz w:val="22"/>
        </w:rPr>
        <w:tab/>
        <w:t>“A New Talk with Old Things: Enlarging the Discourse of Hopi Pottery through Cultural Heritage Collaboration,” at the biennial meetings of the Native American Art Studies Ass</w:t>
      </w:r>
      <w:r w:rsidR="00C1567C">
        <w:rPr>
          <w:sz w:val="22"/>
        </w:rPr>
        <w:t>ociation, Norman, OK, October 24</w:t>
      </w:r>
      <w:r>
        <w:rPr>
          <w:sz w:val="22"/>
        </w:rPr>
        <w:t>, 2009 (with Karen Kahe Charley).</w:t>
      </w:r>
    </w:p>
    <w:p w14:paraId="776FB0A5" w14:textId="77777777" w:rsidR="00AF0E7D" w:rsidRDefault="00AF0E7D">
      <w:pPr>
        <w:spacing w:line="168" w:lineRule="auto"/>
        <w:ind w:left="720" w:hanging="720"/>
        <w:rPr>
          <w:sz w:val="22"/>
        </w:rPr>
      </w:pPr>
    </w:p>
    <w:p w14:paraId="12D8A008" w14:textId="77777777" w:rsidR="00AF0E7D" w:rsidRDefault="00AF0E7D">
      <w:pPr>
        <w:ind w:left="720" w:hanging="720"/>
        <w:rPr>
          <w:sz w:val="22"/>
        </w:rPr>
      </w:pPr>
      <w:r>
        <w:rPr>
          <w:sz w:val="22"/>
        </w:rPr>
        <w:t>2009a</w:t>
      </w:r>
      <w:r>
        <w:rPr>
          <w:sz w:val="22"/>
        </w:rPr>
        <w:tab/>
        <w:t>“Producing Bodies of Knowledge through Cultural Heritage Collaboration,” at the annual meetings of the Society for Applied Anthropology, Santa Fe, NM, March 20, 2009 (with Karen Kahe Charley).</w:t>
      </w:r>
    </w:p>
    <w:p w14:paraId="1B801093" w14:textId="77777777" w:rsidR="00AF0E7D" w:rsidRDefault="00AF0E7D">
      <w:pPr>
        <w:ind w:left="720" w:hanging="720"/>
        <w:rPr>
          <w:sz w:val="22"/>
        </w:rPr>
      </w:pPr>
    </w:p>
    <w:p w14:paraId="1B089DB0" w14:textId="77777777" w:rsidR="00AF0E7D" w:rsidRDefault="00AF0E7D">
      <w:pPr>
        <w:ind w:left="720" w:hanging="720"/>
        <w:rPr>
          <w:sz w:val="22"/>
        </w:rPr>
      </w:pPr>
      <w:r>
        <w:rPr>
          <w:sz w:val="22"/>
        </w:rPr>
        <w:t>2007b</w:t>
      </w:r>
      <w:r>
        <w:rPr>
          <w:sz w:val="22"/>
        </w:rPr>
        <w:tab/>
        <w:t>“The Media Ecology of Hopi Pottery: Metaphors of Cultural Abundance” at the annual meetings of the American Anthropological Association, Washington, DC.</w:t>
      </w:r>
    </w:p>
    <w:p w14:paraId="34962AF3" w14:textId="77777777" w:rsidR="00AF0E7D" w:rsidRDefault="00AF0E7D">
      <w:pPr>
        <w:ind w:left="720" w:hanging="720"/>
        <w:rPr>
          <w:sz w:val="22"/>
        </w:rPr>
      </w:pPr>
    </w:p>
    <w:p w14:paraId="7FFA8716" w14:textId="77777777" w:rsidR="00AF0E7D" w:rsidRDefault="00AF0E7D">
      <w:pPr>
        <w:ind w:left="720" w:hanging="720"/>
        <w:rPr>
          <w:sz w:val="22"/>
        </w:rPr>
      </w:pPr>
      <w:r>
        <w:rPr>
          <w:sz w:val="22"/>
        </w:rPr>
        <w:t>2007a</w:t>
      </w:r>
      <w:r>
        <w:rPr>
          <w:sz w:val="22"/>
        </w:rPr>
        <w:tab/>
        <w:t>“The Power of Pottery: Hopi Women Shaping the World,” at the Art of Gender in Everyday Life IV Conference, Idaho State University, Pocatello, ID.</w:t>
      </w:r>
    </w:p>
    <w:p w14:paraId="491D5CE4" w14:textId="77777777" w:rsidR="00AF0E7D" w:rsidRDefault="00AF0E7D">
      <w:pPr>
        <w:ind w:left="720" w:hanging="720"/>
        <w:rPr>
          <w:sz w:val="22"/>
        </w:rPr>
      </w:pPr>
    </w:p>
    <w:p w14:paraId="06816116" w14:textId="77777777" w:rsidR="00AF0E7D" w:rsidRDefault="00AF0E7D">
      <w:pPr>
        <w:ind w:left="720" w:hanging="720"/>
        <w:rPr>
          <w:sz w:val="22"/>
        </w:rPr>
      </w:pPr>
      <w:r>
        <w:rPr>
          <w:sz w:val="22"/>
        </w:rPr>
        <w:t>2006b</w:t>
      </w:r>
      <w:r>
        <w:rPr>
          <w:sz w:val="22"/>
        </w:rPr>
        <w:tab/>
        <w:t>“The Body Breaks: Narrating Child Sexual Abuse through Transcultural Metaphors of Bodily Dis-ease” at the annual meetings of the American Anthropological Association, San Jose, CA.</w:t>
      </w:r>
    </w:p>
    <w:p w14:paraId="2C763CB2" w14:textId="77777777" w:rsidR="00AF0E7D" w:rsidRDefault="00AF0E7D">
      <w:pPr>
        <w:ind w:left="720" w:hanging="720"/>
        <w:rPr>
          <w:sz w:val="22"/>
        </w:rPr>
      </w:pPr>
    </w:p>
    <w:p w14:paraId="4F0338E1" w14:textId="77777777" w:rsidR="00AF0E7D" w:rsidRDefault="00AF0E7D">
      <w:pPr>
        <w:ind w:left="720" w:hanging="720"/>
        <w:rPr>
          <w:sz w:val="22"/>
        </w:rPr>
      </w:pPr>
      <w:r>
        <w:rPr>
          <w:sz w:val="22"/>
        </w:rPr>
        <w:t>2006a</w:t>
      </w:r>
      <w:r>
        <w:rPr>
          <w:sz w:val="22"/>
        </w:rPr>
        <w:tab/>
        <w:t>“Life in Balance, World in Bloom: Hopi Traditional Ecological Knowledge and Material Culture,” at the Archaeological Sciences of the Americas Symposium, University of Arizona, Tucson, AZ (with Kelley Hays-Gilpin).</w:t>
      </w:r>
    </w:p>
    <w:p w14:paraId="49A9DCC4" w14:textId="77777777" w:rsidR="00AF0E7D" w:rsidRDefault="00AF0E7D">
      <w:pPr>
        <w:ind w:left="720" w:hanging="720"/>
        <w:rPr>
          <w:sz w:val="22"/>
        </w:rPr>
      </w:pPr>
    </w:p>
    <w:p w14:paraId="14871A8E" w14:textId="77777777" w:rsidR="00AF0E7D" w:rsidRDefault="00AF0E7D">
      <w:pPr>
        <w:ind w:left="720" w:hanging="720"/>
        <w:rPr>
          <w:sz w:val="22"/>
        </w:rPr>
      </w:pPr>
      <w:r>
        <w:rPr>
          <w:sz w:val="22"/>
        </w:rPr>
        <w:t>2005d</w:t>
      </w:r>
      <w:r>
        <w:rPr>
          <w:sz w:val="22"/>
        </w:rPr>
        <w:tab/>
        <w:t>“Anthropology, Art History, and Authenticity Aesthetics: Foundational Discourses in Valuing Native American Art,” at the annual meetings of the American Anthropological Association, Washington, DC.</w:t>
      </w:r>
    </w:p>
    <w:p w14:paraId="1E127AC7" w14:textId="77777777" w:rsidR="00AF0E7D" w:rsidRDefault="00AF0E7D">
      <w:pPr>
        <w:ind w:left="720" w:hanging="720"/>
        <w:rPr>
          <w:sz w:val="22"/>
        </w:rPr>
      </w:pPr>
    </w:p>
    <w:p w14:paraId="45FCD8D1" w14:textId="77777777" w:rsidR="00AF0E7D" w:rsidRDefault="00AF0E7D">
      <w:pPr>
        <w:ind w:left="720" w:hanging="720"/>
        <w:rPr>
          <w:sz w:val="22"/>
        </w:rPr>
      </w:pPr>
      <w:r>
        <w:rPr>
          <w:sz w:val="22"/>
        </w:rPr>
        <w:t>2005c</w:t>
      </w:r>
      <w:r>
        <w:rPr>
          <w:sz w:val="22"/>
        </w:rPr>
        <w:tab/>
        <w:t>“Form and Meaning in Indigenous Aesthetics: A Hopi Pottery Perspective,” at the biennial meetings of the Native American Art Studies Association, Scottsdale, AZ (with Karen Kahe Charley).</w:t>
      </w:r>
    </w:p>
    <w:p w14:paraId="1016B06E" w14:textId="77777777" w:rsidR="00AF0E7D" w:rsidRDefault="00AF0E7D">
      <w:pPr>
        <w:ind w:left="720" w:hanging="720"/>
        <w:rPr>
          <w:sz w:val="22"/>
        </w:rPr>
      </w:pPr>
    </w:p>
    <w:p w14:paraId="517B3205" w14:textId="77777777" w:rsidR="00AF0E7D" w:rsidRDefault="00AF0E7D">
      <w:pPr>
        <w:ind w:left="720" w:hanging="720"/>
        <w:rPr>
          <w:sz w:val="22"/>
        </w:rPr>
      </w:pPr>
      <w:r>
        <w:rPr>
          <w:sz w:val="22"/>
        </w:rPr>
        <w:t>2005b</w:t>
      </w:r>
      <w:r>
        <w:rPr>
          <w:sz w:val="22"/>
        </w:rPr>
        <w:tab/>
        <w:t>“The Common Torture of Child Sexual Abuse: Trauma, Intercultural Knowledge, and Healing,” at the joint annual meetings of the American Ethnological Society and the Society for Psychological Anthropology, San Diego, CA.</w:t>
      </w:r>
    </w:p>
    <w:p w14:paraId="7E3ABD48" w14:textId="77777777" w:rsidR="00AF0E7D" w:rsidRDefault="00AF0E7D">
      <w:pPr>
        <w:ind w:left="720" w:hanging="720"/>
        <w:rPr>
          <w:sz w:val="22"/>
        </w:rPr>
      </w:pPr>
    </w:p>
    <w:p w14:paraId="2E7C80B2" w14:textId="77777777" w:rsidR="00AF0E7D" w:rsidRDefault="00AF0E7D">
      <w:pPr>
        <w:ind w:left="720" w:hanging="720"/>
        <w:rPr>
          <w:sz w:val="22"/>
        </w:rPr>
      </w:pPr>
      <w:r>
        <w:rPr>
          <w:sz w:val="22"/>
        </w:rPr>
        <w:t>2005a</w:t>
      </w:r>
      <w:r>
        <w:rPr>
          <w:sz w:val="22"/>
        </w:rPr>
        <w:tab/>
        <w:t>“The Social Cost of Child Sexual Abuse,” at the Art of Gender in Everyday Life II Conference, Idaho State University, Pocatello, ID.</w:t>
      </w:r>
    </w:p>
    <w:p w14:paraId="79620B25" w14:textId="77777777" w:rsidR="00AF0E7D" w:rsidRDefault="00AF0E7D">
      <w:pPr>
        <w:ind w:left="720" w:hanging="720"/>
        <w:rPr>
          <w:sz w:val="22"/>
        </w:rPr>
      </w:pPr>
    </w:p>
    <w:p w14:paraId="41528C84" w14:textId="77777777" w:rsidR="00AF0E7D" w:rsidRDefault="00AF0E7D">
      <w:pPr>
        <w:ind w:left="720" w:hanging="720"/>
        <w:rPr>
          <w:sz w:val="22"/>
        </w:rPr>
      </w:pPr>
      <w:r>
        <w:rPr>
          <w:sz w:val="22"/>
        </w:rPr>
        <w:t>2003</w:t>
      </w:r>
      <w:r>
        <w:rPr>
          <w:sz w:val="22"/>
        </w:rPr>
        <w:tab/>
        <w:t xml:space="preserve">“Writing Art and the Transfiguration of the Object,” at the annual meetings of the American Anthropological Association, Chicago, IL (with Fred R. Myers).  </w:t>
      </w:r>
    </w:p>
    <w:p w14:paraId="16E58A62" w14:textId="77777777" w:rsidR="00AF0E7D" w:rsidRDefault="00AF0E7D">
      <w:pPr>
        <w:rPr>
          <w:sz w:val="22"/>
        </w:rPr>
      </w:pPr>
    </w:p>
    <w:p w14:paraId="7EFA90B0" w14:textId="77777777" w:rsidR="00AF0E7D" w:rsidRDefault="00AF0E7D">
      <w:pPr>
        <w:ind w:left="720" w:hanging="720"/>
        <w:rPr>
          <w:sz w:val="22"/>
        </w:rPr>
      </w:pPr>
      <w:r>
        <w:rPr>
          <w:sz w:val="22"/>
        </w:rPr>
        <w:t>1999</w:t>
      </w:r>
      <w:r>
        <w:rPr>
          <w:sz w:val="22"/>
        </w:rPr>
        <w:tab/>
        <w:t xml:space="preserve">"Artwriting and the Industrial Re-Production of Pueblo Pottery:  The Case of </w:t>
      </w:r>
      <w:r>
        <w:rPr>
          <w:i/>
          <w:sz w:val="22"/>
        </w:rPr>
        <w:t>American Indian Art Magazine</w:t>
      </w:r>
      <w:r>
        <w:rPr>
          <w:sz w:val="22"/>
        </w:rPr>
        <w:t xml:space="preserve">," for the biennial meetings of the Native American Art Studies Association, Victoria, BC. </w:t>
      </w:r>
    </w:p>
    <w:p w14:paraId="6D8DADE4" w14:textId="77777777" w:rsidR="00AF0E7D" w:rsidRDefault="00AF0E7D">
      <w:pPr>
        <w:rPr>
          <w:sz w:val="22"/>
        </w:rPr>
      </w:pPr>
    </w:p>
    <w:p w14:paraId="6F54EAB4" w14:textId="77777777" w:rsidR="00AF0E7D" w:rsidRDefault="00AF0E7D">
      <w:pPr>
        <w:ind w:left="720" w:hanging="720"/>
        <w:rPr>
          <w:sz w:val="22"/>
        </w:rPr>
      </w:pPr>
      <w:r>
        <w:rPr>
          <w:sz w:val="22"/>
        </w:rPr>
        <w:t>1998</w:t>
      </w:r>
      <w:r>
        <w:rPr>
          <w:sz w:val="22"/>
        </w:rPr>
        <w:tab/>
        <w:t>"Alternative Capitalism:  Locating Meanings for Hopi Art Pottery as Intercultural Production," at the annual meetings of the Central States Anthropological Society, Kansas City, MO.</w:t>
      </w:r>
    </w:p>
    <w:p w14:paraId="27BCE45E" w14:textId="77777777" w:rsidR="00AF0E7D" w:rsidRDefault="00AF0E7D">
      <w:pPr>
        <w:rPr>
          <w:sz w:val="22"/>
        </w:rPr>
      </w:pPr>
    </w:p>
    <w:p w14:paraId="1491B00F" w14:textId="77777777" w:rsidR="00AF0E7D" w:rsidRDefault="00AF0E7D">
      <w:pPr>
        <w:ind w:left="720" w:hanging="720"/>
        <w:rPr>
          <w:sz w:val="22"/>
        </w:rPr>
      </w:pPr>
      <w:r>
        <w:rPr>
          <w:sz w:val="22"/>
        </w:rPr>
        <w:t>1996</w:t>
      </w:r>
      <w:r>
        <w:rPr>
          <w:sz w:val="22"/>
        </w:rPr>
        <w:tab/>
        <w:t xml:space="preserve">"Hopi Potters and Artists:  Marketplace Media and the Transformation of Identities," at the annual meetings of the American Studies Association, Kansas City, MO. </w:t>
      </w:r>
    </w:p>
    <w:p w14:paraId="341BF4FC" w14:textId="77777777" w:rsidR="00AF0E7D" w:rsidRDefault="00AF0E7D">
      <w:pPr>
        <w:ind w:left="720" w:hanging="720"/>
        <w:rPr>
          <w:sz w:val="22"/>
        </w:rPr>
      </w:pPr>
    </w:p>
    <w:p w14:paraId="2F92309A" w14:textId="77777777" w:rsidR="00AF0E7D" w:rsidRDefault="00AF0E7D">
      <w:pPr>
        <w:pStyle w:val="BodyText2"/>
        <w:ind w:left="720" w:hanging="720"/>
      </w:pPr>
      <w:r>
        <w:t>1995</w:t>
      </w:r>
      <w:r>
        <w:tab/>
        <w:t xml:space="preserve">"Art and Authenticity: What Makes a Hopi Pot?" invited contribution for the symposium, "Is it the Real Thing? Art, Artifact, Authenticity," at the Phoebe Hearst Museum of Anthropology, University of California-Berkeley. </w:t>
      </w:r>
    </w:p>
    <w:p w14:paraId="165F619C" w14:textId="77777777" w:rsidR="00AF0E7D" w:rsidRDefault="00AF0E7D">
      <w:pPr>
        <w:rPr>
          <w:sz w:val="22"/>
        </w:rPr>
      </w:pPr>
    </w:p>
    <w:p w14:paraId="64305318" w14:textId="77777777" w:rsidR="00AF0E7D" w:rsidRDefault="00AF0E7D">
      <w:pPr>
        <w:ind w:firstLine="720"/>
        <w:rPr>
          <w:sz w:val="22"/>
        </w:rPr>
      </w:pPr>
      <w:r>
        <w:rPr>
          <w:sz w:val="22"/>
        </w:rPr>
        <w:t>also presented as a University of Missouri-Kansas City sociology department colloquium</w:t>
      </w:r>
    </w:p>
    <w:p w14:paraId="2CF0AD1E" w14:textId="77777777" w:rsidR="00AF0E7D" w:rsidRDefault="00AF0E7D">
      <w:pPr>
        <w:rPr>
          <w:sz w:val="22"/>
        </w:rPr>
      </w:pPr>
    </w:p>
    <w:p w14:paraId="282E12DE" w14:textId="77777777" w:rsidR="00AF0E7D" w:rsidRDefault="00AF0E7D" w:rsidP="00AF0E7D">
      <w:pPr>
        <w:rPr>
          <w:sz w:val="22"/>
        </w:rPr>
      </w:pPr>
      <w:r>
        <w:rPr>
          <w:sz w:val="22"/>
        </w:rPr>
        <w:t>1994</w:t>
      </w:r>
      <w:r>
        <w:rPr>
          <w:sz w:val="22"/>
        </w:rPr>
        <w:tab/>
        <w:t xml:space="preserve">"'Just One of Those Marketing Things': Nampeyo and the Sale of Hopi Pottery," invited paper </w:t>
      </w:r>
      <w:r>
        <w:rPr>
          <w:sz w:val="22"/>
        </w:rPr>
        <w:tab/>
        <w:t xml:space="preserve">presented at the Symposium "Hopi Pottery: Ethnic Identity and the Marketplace," at the Peabody </w:t>
      </w:r>
      <w:r>
        <w:rPr>
          <w:sz w:val="22"/>
        </w:rPr>
        <w:tab/>
        <w:t xml:space="preserve">Museum, Yale </w:t>
      </w:r>
      <w:r>
        <w:rPr>
          <w:sz w:val="22"/>
        </w:rPr>
        <w:tab/>
        <w:t>University, New Haven, CT and at the Philbrook Museum of Art, Tulsa, OK.</w:t>
      </w:r>
    </w:p>
    <w:p w14:paraId="0A96A69E" w14:textId="77777777" w:rsidR="00AF0E7D" w:rsidRDefault="00AF0E7D">
      <w:pPr>
        <w:rPr>
          <w:sz w:val="22"/>
        </w:rPr>
      </w:pPr>
    </w:p>
    <w:p w14:paraId="5082B851" w14:textId="77777777" w:rsidR="00AF0E7D" w:rsidRDefault="00AF0E7D">
      <w:pPr>
        <w:rPr>
          <w:sz w:val="22"/>
        </w:rPr>
      </w:pPr>
      <w:r>
        <w:rPr>
          <w:sz w:val="22"/>
        </w:rPr>
        <w:tab/>
        <w:t xml:space="preserve">also presented as a College Club lecture at the University of Missouri-Kansas City </w:t>
      </w:r>
    </w:p>
    <w:p w14:paraId="41E5C8C1" w14:textId="77777777" w:rsidR="00AF0E7D" w:rsidRDefault="00AF0E7D">
      <w:pPr>
        <w:rPr>
          <w:sz w:val="22"/>
        </w:rPr>
      </w:pPr>
    </w:p>
    <w:p w14:paraId="275358F9" w14:textId="524076E4" w:rsidR="00AF0E7D" w:rsidRDefault="00AF0E7D" w:rsidP="00AF0E7D">
      <w:pPr>
        <w:rPr>
          <w:sz w:val="22"/>
        </w:rPr>
      </w:pPr>
      <w:r>
        <w:rPr>
          <w:sz w:val="22"/>
        </w:rPr>
        <w:t xml:space="preserve">1993 </w:t>
      </w:r>
      <w:r>
        <w:rPr>
          <w:sz w:val="22"/>
        </w:rPr>
        <w:tab/>
        <w:t xml:space="preserve">"Producing 'Generations in Clay': Kinship, Markets, and Hopi Pottery," at the joint annual </w:t>
      </w:r>
      <w:r>
        <w:rPr>
          <w:sz w:val="22"/>
        </w:rPr>
        <w:tab/>
        <w:t xml:space="preserve">meetings of the </w:t>
      </w:r>
      <w:r>
        <w:rPr>
          <w:sz w:val="22"/>
        </w:rPr>
        <w:tab/>
        <w:t xml:space="preserve">American Ethnological Society and Council for Museum Anthropology, Santa </w:t>
      </w:r>
      <w:r>
        <w:rPr>
          <w:sz w:val="22"/>
        </w:rPr>
        <w:tab/>
        <w:t>Fe, NM.</w:t>
      </w:r>
    </w:p>
    <w:p w14:paraId="43891F86" w14:textId="77777777" w:rsidR="00AF0E7D" w:rsidRDefault="00AF0E7D">
      <w:pPr>
        <w:ind w:left="720"/>
        <w:rPr>
          <w:sz w:val="22"/>
        </w:rPr>
      </w:pPr>
    </w:p>
    <w:p w14:paraId="7E8B3410" w14:textId="77777777" w:rsidR="00AF0E7D" w:rsidRDefault="00AF0E7D">
      <w:pPr>
        <w:ind w:left="720"/>
        <w:rPr>
          <w:sz w:val="22"/>
        </w:rPr>
      </w:pPr>
      <w:r>
        <w:rPr>
          <w:sz w:val="22"/>
        </w:rPr>
        <w:t>also presented for colloquia at the University of Arizona and the University of Missouri-Kansas City</w:t>
      </w:r>
    </w:p>
    <w:p w14:paraId="3D594897" w14:textId="77777777" w:rsidR="00AF0E7D" w:rsidRDefault="00AF0E7D">
      <w:pPr>
        <w:rPr>
          <w:sz w:val="22"/>
        </w:rPr>
      </w:pPr>
    </w:p>
    <w:p w14:paraId="2542AF96" w14:textId="77777777" w:rsidR="00AF0E7D" w:rsidRDefault="00AF0E7D" w:rsidP="00AF0E7D">
      <w:pPr>
        <w:rPr>
          <w:sz w:val="22"/>
        </w:rPr>
      </w:pPr>
      <w:r>
        <w:rPr>
          <w:sz w:val="22"/>
        </w:rPr>
        <w:t>1991b</w:t>
      </w:r>
      <w:r>
        <w:rPr>
          <w:sz w:val="22"/>
        </w:rPr>
        <w:tab/>
        <w:t xml:space="preserve">"'My potteries can be used in a microwave': Indigenous Constructions of an American Indian </w:t>
      </w:r>
      <w:r>
        <w:rPr>
          <w:sz w:val="22"/>
        </w:rPr>
        <w:tab/>
        <w:t>Art," at the annual meetings of the American Anthropological Association, Chicago, IL.</w:t>
      </w:r>
    </w:p>
    <w:p w14:paraId="0A56C218" w14:textId="77777777" w:rsidR="00AF0E7D" w:rsidRDefault="00AF0E7D">
      <w:pPr>
        <w:rPr>
          <w:sz w:val="22"/>
        </w:rPr>
      </w:pPr>
    </w:p>
    <w:p w14:paraId="3D60D9D4" w14:textId="77777777" w:rsidR="00AF0E7D" w:rsidRDefault="00AF0E7D">
      <w:pPr>
        <w:rPr>
          <w:sz w:val="22"/>
        </w:rPr>
      </w:pPr>
      <w:r>
        <w:rPr>
          <w:sz w:val="22"/>
        </w:rPr>
        <w:t>1991a "Viewing Culture: Nineteenth Century Forms of Anthropological Representation," at</w:t>
      </w:r>
    </w:p>
    <w:p w14:paraId="47915BF4" w14:textId="77777777" w:rsidR="00AF0E7D" w:rsidRDefault="00AF0E7D">
      <w:pPr>
        <w:ind w:firstLine="720"/>
        <w:rPr>
          <w:sz w:val="22"/>
        </w:rPr>
      </w:pPr>
      <w:r>
        <w:rPr>
          <w:sz w:val="22"/>
        </w:rPr>
        <w:t xml:space="preserve">the biennial meetings of the Native American Art Studies Association, Sioux Falls, SD.  </w:t>
      </w:r>
    </w:p>
    <w:p w14:paraId="2E81737D" w14:textId="77777777" w:rsidR="00AF0E7D" w:rsidRDefault="00AF0E7D">
      <w:pPr>
        <w:rPr>
          <w:sz w:val="22"/>
        </w:rPr>
      </w:pPr>
      <w:r>
        <w:rPr>
          <w:sz w:val="22"/>
        </w:rPr>
        <w:tab/>
        <w:t>invited paper for plenary session</w:t>
      </w:r>
    </w:p>
    <w:p w14:paraId="37383FB4" w14:textId="77777777" w:rsidR="00AF0E7D" w:rsidRDefault="00AF0E7D">
      <w:pPr>
        <w:rPr>
          <w:sz w:val="22"/>
        </w:rPr>
      </w:pPr>
    </w:p>
    <w:p w14:paraId="03F0A633" w14:textId="77777777" w:rsidR="00AF0E7D" w:rsidRDefault="00AF0E7D">
      <w:pPr>
        <w:ind w:left="720" w:hanging="720"/>
        <w:rPr>
          <w:sz w:val="22"/>
        </w:rPr>
      </w:pPr>
      <w:r>
        <w:rPr>
          <w:sz w:val="22"/>
        </w:rPr>
        <w:t>1988</w:t>
      </w:r>
      <w:r>
        <w:rPr>
          <w:sz w:val="22"/>
        </w:rPr>
        <w:tab/>
        <w:t xml:space="preserve">"Appropriation for Cultural Reproduction: The Vision of Mary Hemenway," at the annual meetings of the American Anthropological Association, Phoenix, AZ. </w:t>
      </w:r>
      <w:r>
        <w:rPr>
          <w:sz w:val="22"/>
        </w:rPr>
        <w:tab/>
      </w:r>
    </w:p>
    <w:p w14:paraId="4224A2C8" w14:textId="77777777" w:rsidR="00AF0E7D" w:rsidRDefault="00AF0E7D">
      <w:pPr>
        <w:rPr>
          <w:sz w:val="22"/>
        </w:rPr>
      </w:pPr>
      <w:r>
        <w:rPr>
          <w:sz w:val="22"/>
        </w:rPr>
        <w:tab/>
      </w:r>
    </w:p>
    <w:p w14:paraId="1285AB99" w14:textId="77777777" w:rsidR="00AF0E7D" w:rsidRDefault="00AF0E7D">
      <w:pPr>
        <w:ind w:left="720" w:hanging="720"/>
        <w:rPr>
          <w:sz w:val="22"/>
        </w:rPr>
      </w:pPr>
      <w:r>
        <w:rPr>
          <w:sz w:val="22"/>
        </w:rPr>
        <w:t>1986</w:t>
      </w:r>
      <w:r>
        <w:rPr>
          <w:sz w:val="22"/>
        </w:rPr>
        <w:tab/>
        <w:t>"Exhibition Policies of the Peabody Museum," at the annual meetings of the New England Museum Association, Bretton Woods, NH.</w:t>
      </w:r>
    </w:p>
    <w:p w14:paraId="2D14D75D" w14:textId="77777777" w:rsidR="00AF0E7D" w:rsidRDefault="00AF0E7D">
      <w:pPr>
        <w:rPr>
          <w:sz w:val="22"/>
        </w:rPr>
      </w:pPr>
    </w:p>
    <w:p w14:paraId="1396C8E7" w14:textId="77777777" w:rsidR="00AF0E7D" w:rsidRDefault="00AF0E7D">
      <w:pPr>
        <w:ind w:left="720" w:hanging="720"/>
        <w:rPr>
          <w:sz w:val="22"/>
        </w:rPr>
      </w:pPr>
      <w:r>
        <w:rPr>
          <w:sz w:val="22"/>
        </w:rPr>
        <w:t>1984b</w:t>
      </w:r>
      <w:r>
        <w:rPr>
          <w:sz w:val="22"/>
        </w:rPr>
        <w:tab/>
        <w:t xml:space="preserve">"Anthropology as Cultural Exchange: The Shared Vision of Mary Hemenway and Frank Hamilton Cushing," at the joint annual meetings of the American Ethnological Society and the Southwestern Anthropological Association, Monterey, CA. (with Curtis M. Hinsley) </w:t>
      </w:r>
    </w:p>
    <w:p w14:paraId="1AA60FA6" w14:textId="77777777" w:rsidR="00AF0E7D" w:rsidRDefault="00AF0E7D">
      <w:pPr>
        <w:ind w:left="720" w:hanging="720"/>
        <w:rPr>
          <w:sz w:val="22"/>
        </w:rPr>
      </w:pPr>
    </w:p>
    <w:p w14:paraId="6FB322F3" w14:textId="77777777" w:rsidR="00AF0E7D" w:rsidRDefault="00AF0E7D">
      <w:pPr>
        <w:pStyle w:val="BodyText2"/>
        <w:ind w:left="720" w:hanging="720"/>
      </w:pPr>
      <w:r>
        <w:t>1984a</w:t>
      </w:r>
      <w:r>
        <w:tab/>
        <w:t>"Putting Our Show on the Road; Or, Collection-Sharing at the Peabody Museum," at the annual meetings of the American Association of Museums, Washington, DC.</w:t>
      </w:r>
    </w:p>
    <w:p w14:paraId="4650C7B4" w14:textId="77777777" w:rsidR="00AF0E7D" w:rsidRDefault="00AF0E7D">
      <w:pPr>
        <w:ind w:left="720" w:hanging="720"/>
        <w:rPr>
          <w:sz w:val="22"/>
        </w:rPr>
      </w:pPr>
    </w:p>
    <w:p w14:paraId="240A0EF2" w14:textId="77777777" w:rsidR="00AF0E7D" w:rsidRDefault="00AF0E7D" w:rsidP="00AF0E7D">
      <w:pPr>
        <w:rPr>
          <w:sz w:val="22"/>
        </w:rPr>
      </w:pPr>
      <w:r>
        <w:rPr>
          <w:sz w:val="22"/>
        </w:rPr>
        <w:lastRenderedPageBreak/>
        <w:t xml:space="preserve">1981 </w:t>
      </w:r>
      <w:r>
        <w:rPr>
          <w:sz w:val="22"/>
        </w:rPr>
        <w:tab/>
        <w:t xml:space="preserve">"The Origin of the Vallero Star and the Maltese Cross in Historic Hopi Ceramics," at the New </w:t>
      </w:r>
      <w:r>
        <w:rPr>
          <w:sz w:val="22"/>
        </w:rPr>
        <w:tab/>
        <w:t xml:space="preserve">Dimensions in Native American Art History conference, Arizona State University, Tempe, AZ.  </w:t>
      </w:r>
    </w:p>
    <w:p w14:paraId="30EC297D" w14:textId="77777777" w:rsidR="00AF0E7D" w:rsidRDefault="00AF0E7D">
      <w:pPr>
        <w:rPr>
          <w:sz w:val="22"/>
        </w:rPr>
      </w:pPr>
    </w:p>
    <w:p w14:paraId="6F007680" w14:textId="77777777" w:rsidR="00AF0E7D" w:rsidRDefault="00AF0E7D">
      <w:pPr>
        <w:ind w:left="720" w:hanging="720"/>
        <w:rPr>
          <w:sz w:val="22"/>
        </w:rPr>
      </w:pPr>
      <w:r>
        <w:rPr>
          <w:sz w:val="22"/>
        </w:rPr>
        <w:t>1979</w:t>
      </w:r>
      <w:r>
        <w:rPr>
          <w:sz w:val="22"/>
        </w:rPr>
        <w:tab/>
        <w:t>"Hopi, Zuni, and Navajo Religion Reconsidered," at the annual meetings of the Northeast Anthropological Association, New England College, Henniker, NH.</w:t>
      </w:r>
    </w:p>
    <w:p w14:paraId="7FCF0162" w14:textId="77777777" w:rsidR="00AF0E7D" w:rsidRDefault="00AF0E7D">
      <w:pPr>
        <w:rPr>
          <w:sz w:val="22"/>
        </w:rPr>
      </w:pPr>
    </w:p>
    <w:p w14:paraId="43751A97" w14:textId="77777777" w:rsidR="00AF0E7D" w:rsidRDefault="00AF0E7D">
      <w:pPr>
        <w:ind w:left="720" w:hanging="720"/>
        <w:rPr>
          <w:sz w:val="22"/>
        </w:rPr>
      </w:pPr>
      <w:r>
        <w:rPr>
          <w:sz w:val="22"/>
        </w:rPr>
        <w:t>1976</w:t>
      </w:r>
      <w:r>
        <w:rPr>
          <w:sz w:val="22"/>
        </w:rPr>
        <w:tab/>
        <w:t>"Navajo Weaving: Symbolic Element of a Contemporary Nativistic Process," at the annual meetings of the Northeast Anthropological Association, Wesleyan University, Middletown, CT.</w:t>
      </w:r>
    </w:p>
    <w:p w14:paraId="7E89F4C9" w14:textId="77777777" w:rsidR="00AF0E7D" w:rsidRDefault="00AF0E7D">
      <w:pPr>
        <w:rPr>
          <w:sz w:val="22"/>
        </w:rPr>
      </w:pPr>
    </w:p>
    <w:p w14:paraId="1C617AFA" w14:textId="1363C1E3" w:rsidR="00AF0E7D" w:rsidRDefault="00AF0E7D" w:rsidP="007D6339">
      <w:pPr>
        <w:rPr>
          <w:b/>
          <w:sz w:val="22"/>
          <w:szCs w:val="22"/>
        </w:rPr>
      </w:pPr>
      <w:r w:rsidRPr="007D6339">
        <w:rPr>
          <w:b/>
          <w:sz w:val="22"/>
          <w:szCs w:val="22"/>
        </w:rPr>
        <w:t>Public Panel Discussions</w:t>
      </w:r>
    </w:p>
    <w:p w14:paraId="0C7EC6C4" w14:textId="77777777" w:rsidR="00A6233D" w:rsidRDefault="00A6233D" w:rsidP="007D6339">
      <w:pPr>
        <w:rPr>
          <w:b/>
          <w:sz w:val="22"/>
          <w:szCs w:val="22"/>
        </w:rPr>
      </w:pPr>
    </w:p>
    <w:p w14:paraId="7C24E70B" w14:textId="3D8889C3" w:rsidR="00A6233D" w:rsidRPr="00A6233D" w:rsidRDefault="00A6233D" w:rsidP="00A6233D">
      <w:pPr>
        <w:ind w:left="720" w:hanging="720"/>
        <w:rPr>
          <w:bCs/>
          <w:sz w:val="22"/>
          <w:szCs w:val="22"/>
        </w:rPr>
      </w:pPr>
      <w:r>
        <w:rPr>
          <w:bCs/>
          <w:sz w:val="22"/>
          <w:szCs w:val="22"/>
        </w:rPr>
        <w:t xml:space="preserve">2025 </w:t>
      </w:r>
      <w:r>
        <w:rPr>
          <w:bCs/>
          <w:sz w:val="22"/>
          <w:szCs w:val="22"/>
        </w:rPr>
        <w:tab/>
      </w:r>
      <w:r w:rsidRPr="00A6233D">
        <w:rPr>
          <w:bCs/>
          <w:sz w:val="22"/>
          <w:szCs w:val="22"/>
        </w:rPr>
        <w:t>“Reconciling Injustices, Restoring Voices, and Realizing Community: Implementing the 3Rs at the Maxwell Museum of Anthropology</w:t>
      </w:r>
      <w:r>
        <w:rPr>
          <w:bCs/>
          <w:sz w:val="22"/>
          <w:szCs w:val="22"/>
        </w:rPr>
        <w:t>,”</w:t>
      </w:r>
      <w:r w:rsidRPr="00A6233D">
        <w:rPr>
          <w:bCs/>
          <w:sz w:val="22"/>
          <w:szCs w:val="22"/>
        </w:rPr>
        <w:t xml:space="preserve"> Annual meeting of the Association of Art Museums and Galleries, Albuquerque, NM, June 2025.</w:t>
      </w:r>
    </w:p>
    <w:p w14:paraId="5CAFE3E7" w14:textId="2EC085E3" w:rsidR="00A6233D" w:rsidRPr="00A6233D" w:rsidRDefault="00A6233D" w:rsidP="007D6339">
      <w:pPr>
        <w:rPr>
          <w:bCs/>
          <w:sz w:val="22"/>
          <w:szCs w:val="22"/>
        </w:rPr>
      </w:pPr>
    </w:p>
    <w:p w14:paraId="62B780B7" w14:textId="77777777" w:rsidR="00AF0E7D" w:rsidRDefault="00AF0E7D">
      <w:pPr>
        <w:spacing w:line="168" w:lineRule="auto"/>
        <w:rPr>
          <w:sz w:val="22"/>
        </w:rPr>
      </w:pPr>
    </w:p>
    <w:p w14:paraId="33A34984" w14:textId="44147623" w:rsidR="00BD2713" w:rsidRDefault="00053D19" w:rsidP="00AE0166">
      <w:pPr>
        <w:ind w:left="720" w:hanging="720"/>
        <w:rPr>
          <w:sz w:val="22"/>
        </w:rPr>
      </w:pPr>
      <w:r>
        <w:rPr>
          <w:sz w:val="22"/>
        </w:rPr>
        <w:t>2024</w:t>
      </w:r>
      <w:r>
        <w:rPr>
          <w:sz w:val="22"/>
        </w:rPr>
        <w:tab/>
        <w:t xml:space="preserve">invited panelist, </w:t>
      </w:r>
      <w:r w:rsidR="00BD2713">
        <w:rPr>
          <w:sz w:val="22"/>
        </w:rPr>
        <w:t>“7 Families/50 Years: Rick Dillingham and the Legacy of Pueblo Pottery,”</w:t>
      </w:r>
    </w:p>
    <w:p w14:paraId="6004F13B" w14:textId="15B8FF6F" w:rsidR="00BD2713" w:rsidRDefault="00BD2713" w:rsidP="00AE0166">
      <w:pPr>
        <w:ind w:left="720" w:hanging="720"/>
        <w:rPr>
          <w:sz w:val="22"/>
        </w:rPr>
      </w:pPr>
      <w:r>
        <w:rPr>
          <w:sz w:val="22"/>
        </w:rPr>
        <w:tab/>
        <w:t>New Mexico Museum of Art, Santa Fe, NM, March 30, 2024.</w:t>
      </w:r>
    </w:p>
    <w:p w14:paraId="38A76071" w14:textId="77777777" w:rsidR="00BD2713" w:rsidRDefault="00BD2713" w:rsidP="00AE0166">
      <w:pPr>
        <w:ind w:left="720" w:hanging="720"/>
        <w:rPr>
          <w:sz w:val="22"/>
        </w:rPr>
      </w:pPr>
    </w:p>
    <w:p w14:paraId="039D3494" w14:textId="4DE1E149" w:rsidR="00EB768E" w:rsidRDefault="00EB768E" w:rsidP="00AE0166">
      <w:pPr>
        <w:ind w:left="720" w:hanging="720"/>
        <w:rPr>
          <w:sz w:val="22"/>
        </w:rPr>
      </w:pPr>
      <w:r>
        <w:rPr>
          <w:sz w:val="22"/>
        </w:rPr>
        <w:t>2022</w:t>
      </w:r>
      <w:r>
        <w:rPr>
          <w:sz w:val="22"/>
        </w:rPr>
        <w:tab/>
        <w:t xml:space="preserve">invited discussant, </w:t>
      </w:r>
      <w:r w:rsidR="002B4B3B">
        <w:rPr>
          <w:sz w:val="22"/>
        </w:rPr>
        <w:t>“Chances and Challenges of Collaborative Museum Work with Pueblo Communities,” by Dr. Joseph Aguilar,” MARKK, March 4, 2022, Hamburg, Germany.</w:t>
      </w:r>
    </w:p>
    <w:p w14:paraId="40F6D354" w14:textId="77777777" w:rsidR="00EB768E" w:rsidRDefault="00EB768E" w:rsidP="00AE0166">
      <w:pPr>
        <w:ind w:left="720" w:hanging="720"/>
        <w:rPr>
          <w:sz w:val="22"/>
        </w:rPr>
      </w:pPr>
    </w:p>
    <w:p w14:paraId="3C6FEB4B" w14:textId="6D8C9777" w:rsidR="00350FF4" w:rsidRDefault="00350FF4" w:rsidP="00AE0166">
      <w:pPr>
        <w:ind w:left="720" w:hanging="720"/>
        <w:rPr>
          <w:sz w:val="22"/>
        </w:rPr>
      </w:pPr>
      <w:r>
        <w:rPr>
          <w:sz w:val="22"/>
        </w:rPr>
        <w:t>2021</w:t>
      </w:r>
      <w:r>
        <w:rPr>
          <w:sz w:val="22"/>
        </w:rPr>
        <w:tab/>
        <w:t>invited panelist/discussant, “Indigenous Arts in Transition Seminar,” Bard Graduate Center (virtual panel)</w:t>
      </w:r>
      <w:r w:rsidR="002B4B3B">
        <w:rPr>
          <w:sz w:val="22"/>
        </w:rPr>
        <w:t>.</w:t>
      </w:r>
    </w:p>
    <w:p w14:paraId="0044C757" w14:textId="77777777" w:rsidR="00350FF4" w:rsidRDefault="00350FF4" w:rsidP="00AE0166">
      <w:pPr>
        <w:ind w:left="720" w:hanging="720"/>
        <w:rPr>
          <w:sz w:val="22"/>
        </w:rPr>
      </w:pPr>
    </w:p>
    <w:p w14:paraId="575F8BE0" w14:textId="226FF753" w:rsidR="00AE0166" w:rsidRDefault="00743114" w:rsidP="00AE0166">
      <w:pPr>
        <w:ind w:left="720" w:hanging="720"/>
        <w:rPr>
          <w:sz w:val="22"/>
        </w:rPr>
      </w:pPr>
      <w:r>
        <w:rPr>
          <w:sz w:val="22"/>
        </w:rPr>
        <w:t>2017b</w:t>
      </w:r>
      <w:r>
        <w:rPr>
          <w:sz w:val="22"/>
        </w:rPr>
        <w:tab/>
      </w:r>
      <w:r w:rsidR="00AE0166">
        <w:rPr>
          <w:sz w:val="22"/>
        </w:rPr>
        <w:t>“The Smith Family Totem Pole Collaboration,” at the third annual Indigenous International Repatriation Conference, Albuquerque, NM, September 26, 2017.</w:t>
      </w:r>
    </w:p>
    <w:p w14:paraId="368E3C21" w14:textId="77777777" w:rsidR="00AE0166" w:rsidRDefault="00AE0166" w:rsidP="00AE0166">
      <w:pPr>
        <w:ind w:left="720" w:hanging="720"/>
        <w:rPr>
          <w:sz w:val="22"/>
        </w:rPr>
      </w:pPr>
    </w:p>
    <w:p w14:paraId="2121EAD0" w14:textId="43ADA6B8" w:rsidR="00931091" w:rsidRDefault="00931091" w:rsidP="00AF0E7D">
      <w:pPr>
        <w:ind w:left="720" w:hanging="720"/>
        <w:rPr>
          <w:sz w:val="22"/>
        </w:rPr>
      </w:pPr>
      <w:r>
        <w:rPr>
          <w:sz w:val="22"/>
        </w:rPr>
        <w:t>2017</w:t>
      </w:r>
      <w:r w:rsidR="00743114">
        <w:rPr>
          <w:sz w:val="22"/>
        </w:rPr>
        <w:t>a</w:t>
      </w:r>
      <w:r>
        <w:rPr>
          <w:sz w:val="22"/>
        </w:rPr>
        <w:tab/>
        <w:t xml:space="preserve">panel organizer and </w:t>
      </w:r>
      <w:r w:rsidR="00006BD3">
        <w:rPr>
          <w:sz w:val="22"/>
        </w:rPr>
        <w:t>moderator</w:t>
      </w:r>
      <w:r>
        <w:rPr>
          <w:sz w:val="22"/>
        </w:rPr>
        <w:t>, “Chaco Heritage: Contemporary Native American Artists Explore Ancient Traditions,” at the annual meetings of the Society for Applied Anthropology, Santa Fe, NM, March 28, 2017.</w:t>
      </w:r>
    </w:p>
    <w:p w14:paraId="57907F64" w14:textId="77777777" w:rsidR="00931091" w:rsidRDefault="00931091" w:rsidP="00AF0E7D">
      <w:pPr>
        <w:ind w:left="720" w:hanging="720"/>
        <w:rPr>
          <w:sz w:val="22"/>
        </w:rPr>
      </w:pPr>
    </w:p>
    <w:p w14:paraId="34D1D9A7" w14:textId="77777777" w:rsidR="00AF0E7D" w:rsidRDefault="00AF0E7D" w:rsidP="00AF0E7D">
      <w:pPr>
        <w:ind w:left="720" w:hanging="720"/>
        <w:rPr>
          <w:sz w:val="22"/>
        </w:rPr>
      </w:pPr>
      <w:r>
        <w:rPr>
          <w:sz w:val="22"/>
        </w:rPr>
        <w:t>2006</w:t>
      </w:r>
      <w:r>
        <w:rPr>
          <w:sz w:val="22"/>
        </w:rPr>
        <w:tab/>
        <w:t xml:space="preserve">double panel co-organizer, “Critical Intersections/Dangerous Issues: Anthropological Perspectives on </w:t>
      </w:r>
      <w:r>
        <w:rPr>
          <w:sz w:val="22"/>
        </w:rPr>
        <w:tab/>
        <w:t>Sexual Violence and Bodily Health,” sponsored by the Association for Feminist Anthropology, at the annual meetings of the American Anthropological Association, San Jose, CA (with Judith Singleton).</w:t>
      </w:r>
    </w:p>
    <w:p w14:paraId="7197A818" w14:textId="77777777" w:rsidR="00AF0E7D" w:rsidRDefault="00AF0E7D"/>
    <w:p w14:paraId="6218850C" w14:textId="77777777" w:rsidR="00AF0E7D" w:rsidRDefault="00AF0E7D">
      <w:pPr>
        <w:ind w:left="720" w:hanging="720"/>
        <w:rPr>
          <w:sz w:val="22"/>
        </w:rPr>
      </w:pPr>
      <w:r>
        <w:rPr>
          <w:sz w:val="22"/>
        </w:rPr>
        <w:t>2005</w:t>
      </w:r>
      <w:r>
        <w:rPr>
          <w:sz w:val="22"/>
        </w:rPr>
        <w:tab/>
        <w:t xml:space="preserve">panel organizer, “Paradigms of Value: Aesthetics and Authenticity in Native American Art,” at the annual meetings of the American Anthropological Association, Washington, DC.  </w:t>
      </w:r>
    </w:p>
    <w:p w14:paraId="61B4FF97" w14:textId="77777777" w:rsidR="00AF0E7D" w:rsidRDefault="00AF0E7D">
      <w:pPr>
        <w:ind w:left="720" w:hanging="720"/>
        <w:rPr>
          <w:sz w:val="22"/>
        </w:rPr>
      </w:pPr>
    </w:p>
    <w:p w14:paraId="77BE22B6" w14:textId="77777777" w:rsidR="00AF0E7D" w:rsidRDefault="00AF0E7D">
      <w:pPr>
        <w:ind w:left="720" w:hanging="720"/>
        <w:rPr>
          <w:sz w:val="22"/>
        </w:rPr>
      </w:pPr>
      <w:r>
        <w:rPr>
          <w:sz w:val="22"/>
        </w:rPr>
        <w:t>1996</w:t>
      </w:r>
      <w:r>
        <w:rPr>
          <w:sz w:val="22"/>
        </w:rPr>
        <w:tab/>
        <w:t>panel organizer, "American Indian Identities: Constructions, Appropriations, Transformations" at the annual meetings of the American Studies Association, Kansas City, MO.</w:t>
      </w:r>
    </w:p>
    <w:p w14:paraId="54469EAC" w14:textId="77777777" w:rsidR="00AF0E7D" w:rsidRDefault="00AF0E7D">
      <w:pPr>
        <w:rPr>
          <w:sz w:val="22"/>
        </w:rPr>
      </w:pPr>
    </w:p>
    <w:p w14:paraId="3441FE62" w14:textId="77777777" w:rsidR="00AF0E7D" w:rsidRDefault="00AF0E7D">
      <w:pPr>
        <w:ind w:left="720" w:hanging="720"/>
        <w:rPr>
          <w:sz w:val="22"/>
        </w:rPr>
      </w:pPr>
      <w:r>
        <w:rPr>
          <w:sz w:val="22"/>
        </w:rPr>
        <w:t>1995</w:t>
      </w:r>
      <w:r>
        <w:rPr>
          <w:sz w:val="22"/>
        </w:rPr>
        <w:tab/>
        <w:t>Co-chair, "Who Is an Indian?  Recognizing American Indians Yesterday, Today and Tomorrow," conference sessions presented for the American Council on Education's biennial meetings, Kansas City, MO (with co-chairs Alan W. Perry, US National Archives and Records Administration and Marilyn Bread, Haskell Indian Nations University).</w:t>
      </w:r>
    </w:p>
    <w:p w14:paraId="62C8BD88" w14:textId="77777777" w:rsidR="00AF0E7D" w:rsidRDefault="00AF0E7D">
      <w:pPr>
        <w:rPr>
          <w:sz w:val="22"/>
        </w:rPr>
      </w:pPr>
    </w:p>
    <w:p w14:paraId="4A1BF2A2" w14:textId="77777777" w:rsidR="00AF0E7D" w:rsidRDefault="00AF0E7D">
      <w:pPr>
        <w:ind w:left="720" w:hanging="720"/>
        <w:rPr>
          <w:sz w:val="22"/>
        </w:rPr>
      </w:pPr>
      <w:r>
        <w:rPr>
          <w:sz w:val="22"/>
        </w:rPr>
        <w:t>1985</w:t>
      </w:r>
      <w:r>
        <w:rPr>
          <w:sz w:val="22"/>
        </w:rPr>
        <w:tab/>
        <w:t>panel organizer and chair, "From a Ripple to a Wave? Collection-Sharing in the New Century," at the annual meetings of the American Association of Museums, Detroit, MI.</w:t>
      </w:r>
    </w:p>
    <w:p w14:paraId="2D37FDBB" w14:textId="77777777" w:rsidR="00AF0E7D" w:rsidRDefault="00AF0E7D">
      <w:pPr>
        <w:spacing w:line="168" w:lineRule="auto"/>
        <w:ind w:left="720" w:hanging="720"/>
        <w:rPr>
          <w:sz w:val="22"/>
        </w:rPr>
      </w:pPr>
    </w:p>
    <w:p w14:paraId="6069C859" w14:textId="77777777" w:rsidR="007147DD" w:rsidRDefault="007147DD">
      <w:pPr>
        <w:rPr>
          <w:b/>
          <w:sz w:val="22"/>
        </w:rPr>
      </w:pPr>
      <w:r>
        <w:rPr>
          <w:b/>
          <w:sz w:val="22"/>
        </w:rPr>
        <w:br w:type="page"/>
      </w:r>
    </w:p>
    <w:p w14:paraId="580DB058" w14:textId="3D361FAB" w:rsidR="004B61EE" w:rsidRDefault="004B61EE" w:rsidP="00426A57">
      <w:pPr>
        <w:rPr>
          <w:b/>
          <w:sz w:val="22"/>
        </w:rPr>
      </w:pPr>
      <w:r w:rsidRPr="004B61EE">
        <w:rPr>
          <w:b/>
          <w:sz w:val="22"/>
        </w:rPr>
        <w:lastRenderedPageBreak/>
        <w:t>Invited Public Lectures and Presentations</w:t>
      </w:r>
    </w:p>
    <w:p w14:paraId="0F6059A7" w14:textId="77777777" w:rsidR="00ED0E92" w:rsidRDefault="00ED0E92" w:rsidP="00426A57">
      <w:pPr>
        <w:rPr>
          <w:b/>
          <w:sz w:val="22"/>
        </w:rPr>
      </w:pPr>
    </w:p>
    <w:p w14:paraId="2D368AAF" w14:textId="5864F814" w:rsidR="00ED0E92" w:rsidRPr="00ED0E92" w:rsidRDefault="00ED0E92" w:rsidP="00E42926">
      <w:pPr>
        <w:ind w:left="720" w:hanging="720"/>
        <w:rPr>
          <w:bCs/>
          <w:sz w:val="22"/>
        </w:rPr>
      </w:pPr>
      <w:r>
        <w:rPr>
          <w:bCs/>
          <w:sz w:val="22"/>
        </w:rPr>
        <w:t>2025</w:t>
      </w:r>
      <w:r>
        <w:rPr>
          <w:bCs/>
          <w:sz w:val="22"/>
        </w:rPr>
        <w:tab/>
      </w:r>
      <w:r w:rsidR="00E42926">
        <w:rPr>
          <w:bCs/>
          <w:sz w:val="22"/>
        </w:rPr>
        <w:t>“Hopi Pottery: Connections Through Time” film premier, Moencopi Community Center, Third Mesa, AZ and Tewa Community Development Center, First Mesa, AZ</w:t>
      </w:r>
    </w:p>
    <w:p w14:paraId="68514DF3" w14:textId="03D26D55" w:rsidR="009A56BD" w:rsidRPr="00E42926" w:rsidRDefault="00E42926" w:rsidP="00426A57">
      <w:pPr>
        <w:rPr>
          <w:bCs/>
          <w:sz w:val="22"/>
        </w:rPr>
      </w:pPr>
      <w:r>
        <w:rPr>
          <w:b/>
          <w:sz w:val="22"/>
        </w:rPr>
        <w:tab/>
      </w:r>
      <w:r>
        <w:rPr>
          <w:bCs/>
          <w:sz w:val="22"/>
        </w:rPr>
        <w:t>Invited commentator for film showings on the Hopi Reservation</w:t>
      </w:r>
    </w:p>
    <w:p w14:paraId="4FD739B5" w14:textId="77777777" w:rsidR="00E42926" w:rsidRDefault="00E42926" w:rsidP="00426A57">
      <w:pPr>
        <w:rPr>
          <w:b/>
          <w:sz w:val="22"/>
        </w:rPr>
      </w:pPr>
    </w:p>
    <w:p w14:paraId="23E81A09" w14:textId="21574468" w:rsidR="00CE0D51" w:rsidRPr="00CE0D51" w:rsidRDefault="003E2868" w:rsidP="00CE0D51">
      <w:pPr>
        <w:rPr>
          <w:rFonts w:eastAsia="Times New Roman"/>
          <w:color w:val="auto"/>
        </w:rPr>
      </w:pPr>
      <w:r w:rsidRPr="00CE0D51">
        <w:rPr>
          <w:sz w:val="22"/>
        </w:rPr>
        <w:t>2024</w:t>
      </w:r>
      <w:r w:rsidRPr="00CE0D51">
        <w:rPr>
          <w:sz w:val="22"/>
        </w:rPr>
        <w:tab/>
      </w:r>
      <w:r w:rsidR="00CE0D51" w:rsidRPr="00CE0D51">
        <w:rPr>
          <w:sz w:val="22"/>
        </w:rPr>
        <w:t xml:space="preserve">“Collecting the Melville Way: Maud Melville and Hopi Potters,” </w:t>
      </w:r>
      <w:r w:rsidR="00CE0D51" w:rsidRPr="00CE0D51">
        <w:rPr>
          <w:rFonts w:eastAsia="Times New Roman"/>
          <w:sz w:val="22"/>
          <w:szCs w:val="22"/>
        </w:rPr>
        <w:t xml:space="preserve">public programming for </w:t>
      </w:r>
      <w:r w:rsidR="00CE0D51" w:rsidRPr="00CE0D51">
        <w:rPr>
          <w:rFonts w:eastAsia="Times New Roman"/>
          <w:i/>
          <w:iCs/>
          <w:sz w:val="22"/>
          <w:szCs w:val="22"/>
        </w:rPr>
        <w:t xml:space="preserve">Tuma </w:t>
      </w:r>
      <w:r w:rsidR="00CE0D51">
        <w:rPr>
          <w:rFonts w:eastAsia="Times New Roman"/>
          <w:i/>
          <w:iCs/>
          <w:sz w:val="22"/>
          <w:szCs w:val="22"/>
        </w:rPr>
        <w:tab/>
      </w:r>
      <w:r w:rsidR="00CE0D51" w:rsidRPr="00CE0D51">
        <w:rPr>
          <w:rFonts w:eastAsia="Times New Roman"/>
          <w:i/>
          <w:iCs/>
          <w:sz w:val="22"/>
          <w:szCs w:val="22"/>
        </w:rPr>
        <w:t>Angwu Owya</w:t>
      </w:r>
      <w:r w:rsidR="00CE0D51" w:rsidRPr="00CE0D51">
        <w:rPr>
          <w:rFonts w:eastAsia="Times New Roman"/>
          <w:sz w:val="22"/>
          <w:szCs w:val="22"/>
        </w:rPr>
        <w:t xml:space="preserve">, public display and visit of Melville Collection, Wesleyan University, to the </w:t>
      </w:r>
      <w:r w:rsidR="00CE0D51">
        <w:rPr>
          <w:rFonts w:eastAsia="Times New Roman"/>
          <w:sz w:val="22"/>
          <w:szCs w:val="22"/>
        </w:rPr>
        <w:tab/>
      </w:r>
      <w:r w:rsidR="00CE0D51" w:rsidRPr="00CE0D51">
        <w:rPr>
          <w:rFonts w:eastAsia="Times New Roman"/>
          <w:sz w:val="22"/>
          <w:szCs w:val="22"/>
        </w:rPr>
        <w:t xml:space="preserve">community, Moencopi Legacy Inn and Suites, Moenkopi, Arizona (Hopi community and public </w:t>
      </w:r>
      <w:r w:rsidR="00CE0D51">
        <w:rPr>
          <w:rFonts w:eastAsia="Times New Roman"/>
          <w:sz w:val="22"/>
          <w:szCs w:val="22"/>
        </w:rPr>
        <w:tab/>
      </w:r>
      <w:r w:rsidR="00CE0D51" w:rsidRPr="00CE0D51">
        <w:rPr>
          <w:rFonts w:eastAsia="Times New Roman"/>
          <w:sz w:val="22"/>
          <w:szCs w:val="22"/>
        </w:rPr>
        <w:t>audiences)</w:t>
      </w:r>
      <w:r w:rsidR="00CE0D51">
        <w:rPr>
          <w:rFonts w:eastAsia="Times New Roman"/>
          <w:sz w:val="22"/>
          <w:szCs w:val="22"/>
        </w:rPr>
        <w:t>, June 21-23 (talk presented on three occasions)</w:t>
      </w:r>
    </w:p>
    <w:p w14:paraId="5D5D5CB5" w14:textId="77777777" w:rsidR="003E2868" w:rsidRDefault="003E2868" w:rsidP="00426A57">
      <w:pPr>
        <w:rPr>
          <w:sz w:val="22"/>
        </w:rPr>
      </w:pPr>
    </w:p>
    <w:p w14:paraId="12284523" w14:textId="12276C6F" w:rsidR="009A56BD" w:rsidRPr="009A56BD" w:rsidRDefault="009A56BD" w:rsidP="00426A57">
      <w:pPr>
        <w:rPr>
          <w:sz w:val="22"/>
        </w:rPr>
      </w:pPr>
      <w:r>
        <w:rPr>
          <w:sz w:val="22"/>
        </w:rPr>
        <w:t>2022d</w:t>
      </w:r>
      <w:r>
        <w:rPr>
          <w:sz w:val="22"/>
        </w:rPr>
        <w:tab/>
        <w:t xml:space="preserve">“The Fred Harvey Company and the Legacy of Master Potter Nampeyo,” at the New Mexico </w:t>
      </w:r>
      <w:r>
        <w:rPr>
          <w:sz w:val="22"/>
        </w:rPr>
        <w:tab/>
        <w:t>Museum of History for the annual Fred Harvey Weekend program, November 5, 2022.</w:t>
      </w:r>
    </w:p>
    <w:p w14:paraId="7DE0790B" w14:textId="77777777" w:rsidR="00F06160" w:rsidRDefault="00F06160" w:rsidP="00426A57">
      <w:pPr>
        <w:rPr>
          <w:b/>
          <w:sz w:val="22"/>
        </w:rPr>
      </w:pPr>
    </w:p>
    <w:p w14:paraId="279093B5" w14:textId="3DD34878" w:rsidR="00F06160" w:rsidRDefault="000F2AB2" w:rsidP="00426A57">
      <w:pPr>
        <w:rPr>
          <w:sz w:val="22"/>
        </w:rPr>
      </w:pPr>
      <w:r>
        <w:rPr>
          <w:sz w:val="22"/>
        </w:rPr>
        <w:t>2022c</w:t>
      </w:r>
      <w:r w:rsidR="00F06160">
        <w:rPr>
          <w:sz w:val="22"/>
        </w:rPr>
        <w:tab/>
        <w:t xml:space="preserve">“Hopi Pottery in the Aby Warburg Collection,” at the MARKK Museum, Hamburg, Germany, in </w:t>
      </w:r>
      <w:r w:rsidR="00F06160">
        <w:rPr>
          <w:sz w:val="22"/>
        </w:rPr>
        <w:tab/>
        <w:t xml:space="preserve">conjunction with the opening of the exhibit “Lightning Symbol and Serpent: Aby Warburg and </w:t>
      </w:r>
      <w:r w:rsidR="00F06160">
        <w:rPr>
          <w:sz w:val="22"/>
        </w:rPr>
        <w:tab/>
        <w:t>Pueblo Art,” March 06, 2022.</w:t>
      </w:r>
    </w:p>
    <w:p w14:paraId="15E1691D" w14:textId="77777777" w:rsidR="00F06160" w:rsidRDefault="00F06160" w:rsidP="00426A57">
      <w:pPr>
        <w:rPr>
          <w:sz w:val="22"/>
        </w:rPr>
      </w:pPr>
    </w:p>
    <w:p w14:paraId="038A3A02" w14:textId="556FCCB9" w:rsidR="00F06160" w:rsidRDefault="000F2AB2" w:rsidP="00426A57">
      <w:pPr>
        <w:rPr>
          <w:sz w:val="22"/>
        </w:rPr>
      </w:pPr>
      <w:r>
        <w:rPr>
          <w:sz w:val="22"/>
        </w:rPr>
        <w:t>2022b</w:t>
      </w:r>
      <w:r w:rsidR="00F06160">
        <w:rPr>
          <w:sz w:val="22"/>
        </w:rPr>
        <w:tab/>
        <w:t>“The Legacy of Ma</w:t>
      </w:r>
      <w:r w:rsidR="001971BB">
        <w:rPr>
          <w:sz w:val="22"/>
        </w:rPr>
        <w:t>ster Potter</w:t>
      </w:r>
      <w:r w:rsidR="00F06160">
        <w:rPr>
          <w:sz w:val="22"/>
        </w:rPr>
        <w:t xml:space="preserve"> Nampeyo for Native American Art,” at the MARKK</w:t>
      </w:r>
      <w:r w:rsidR="001971BB">
        <w:rPr>
          <w:sz w:val="22"/>
        </w:rPr>
        <w:t xml:space="preserve"> Museum, </w:t>
      </w:r>
      <w:r w:rsidR="001971BB">
        <w:rPr>
          <w:sz w:val="22"/>
        </w:rPr>
        <w:tab/>
        <w:t xml:space="preserve">Hamburg, Germany, in </w:t>
      </w:r>
      <w:r w:rsidR="00F06160">
        <w:rPr>
          <w:sz w:val="22"/>
        </w:rPr>
        <w:t xml:space="preserve">conjunction with the opening of the exhibit “Lightning Symbol and </w:t>
      </w:r>
      <w:r w:rsidR="00F06160">
        <w:rPr>
          <w:sz w:val="22"/>
        </w:rPr>
        <w:tab/>
        <w:t>Serpent: Aby Warburg and Pueblo Art,” March 05, 2022.</w:t>
      </w:r>
    </w:p>
    <w:p w14:paraId="6D8FF3EA" w14:textId="77777777" w:rsidR="000F2AB2" w:rsidRDefault="000F2AB2" w:rsidP="00426A57">
      <w:pPr>
        <w:rPr>
          <w:sz w:val="22"/>
        </w:rPr>
      </w:pPr>
    </w:p>
    <w:p w14:paraId="468D4D6C" w14:textId="0E8448B5" w:rsidR="000F2AB2" w:rsidRPr="00F06160" w:rsidRDefault="000F2AB2" w:rsidP="00426A57">
      <w:pPr>
        <w:rPr>
          <w:sz w:val="22"/>
        </w:rPr>
      </w:pPr>
      <w:r>
        <w:rPr>
          <w:sz w:val="22"/>
        </w:rPr>
        <w:t>2022a</w:t>
      </w:r>
      <w:r>
        <w:rPr>
          <w:sz w:val="22"/>
        </w:rPr>
        <w:tab/>
        <w:t xml:space="preserve">Guest lecturer and object workshop leader, “Making History: Native America,” undergraduate </w:t>
      </w:r>
      <w:r>
        <w:rPr>
          <w:sz w:val="22"/>
        </w:rPr>
        <w:tab/>
        <w:t>course of Dr. Holly Guise, Department of History, University of New Mexico.</w:t>
      </w:r>
    </w:p>
    <w:p w14:paraId="20330FC4" w14:textId="77777777" w:rsidR="004B61EE" w:rsidRDefault="004B61EE" w:rsidP="00304BB1">
      <w:pPr>
        <w:ind w:left="720" w:hanging="720"/>
        <w:rPr>
          <w:sz w:val="22"/>
        </w:rPr>
      </w:pPr>
    </w:p>
    <w:p w14:paraId="7ED63CF5" w14:textId="4F37F9F7" w:rsidR="00BF1ECB" w:rsidRDefault="00BF1ECB" w:rsidP="00304BB1">
      <w:pPr>
        <w:ind w:left="720" w:hanging="720"/>
        <w:rPr>
          <w:sz w:val="22"/>
        </w:rPr>
      </w:pPr>
      <w:r>
        <w:rPr>
          <w:sz w:val="22"/>
        </w:rPr>
        <w:t>2018b</w:t>
      </w:r>
      <w:r>
        <w:rPr>
          <w:sz w:val="22"/>
        </w:rPr>
        <w:tab/>
        <w:t>“Pottery Connects Us,” at the Casa San Ysidro historic house, Corrales, NM, August 11, 2018.</w:t>
      </w:r>
    </w:p>
    <w:p w14:paraId="3B448891" w14:textId="77777777" w:rsidR="00BF1ECB" w:rsidRDefault="00BF1ECB" w:rsidP="00304BB1">
      <w:pPr>
        <w:ind w:left="720" w:hanging="720"/>
        <w:rPr>
          <w:sz w:val="22"/>
        </w:rPr>
      </w:pPr>
    </w:p>
    <w:p w14:paraId="1BDCAA1E" w14:textId="36A1F8E5" w:rsidR="00CE7EC0" w:rsidRDefault="00CE7EC0" w:rsidP="00304BB1">
      <w:pPr>
        <w:ind w:left="720" w:hanging="720"/>
        <w:rPr>
          <w:sz w:val="22"/>
        </w:rPr>
      </w:pPr>
      <w:r>
        <w:rPr>
          <w:sz w:val="22"/>
        </w:rPr>
        <w:t>2018</w:t>
      </w:r>
      <w:r w:rsidR="00BF1ECB">
        <w:rPr>
          <w:sz w:val="22"/>
        </w:rPr>
        <w:t>a</w:t>
      </w:r>
      <w:r>
        <w:rPr>
          <w:sz w:val="22"/>
        </w:rPr>
        <w:tab/>
        <w:t>“</w:t>
      </w:r>
      <w:r w:rsidRPr="00CE7EC0">
        <w:rPr>
          <w:i/>
          <w:sz w:val="22"/>
        </w:rPr>
        <w:t>Pottery Connects Us</w:t>
      </w:r>
      <w:r>
        <w:rPr>
          <w:sz w:val="22"/>
        </w:rPr>
        <w:t>: On the Social Value of Hopi Pottery,” at the Silver City, NM Clay Festival, July 17, 2018.</w:t>
      </w:r>
    </w:p>
    <w:p w14:paraId="51008434" w14:textId="77777777" w:rsidR="00CE7EC0" w:rsidRDefault="00CE7EC0" w:rsidP="00743114">
      <w:pPr>
        <w:ind w:left="720" w:hanging="720"/>
        <w:rPr>
          <w:sz w:val="22"/>
        </w:rPr>
      </w:pPr>
    </w:p>
    <w:p w14:paraId="3C503E7F" w14:textId="25BFFE43" w:rsidR="00743114" w:rsidRDefault="00DD2688" w:rsidP="00743114">
      <w:pPr>
        <w:ind w:left="720" w:hanging="720"/>
        <w:rPr>
          <w:sz w:val="22"/>
        </w:rPr>
      </w:pPr>
      <w:r>
        <w:rPr>
          <w:sz w:val="22"/>
        </w:rPr>
        <w:t>20</w:t>
      </w:r>
      <w:r w:rsidR="006E6C35">
        <w:rPr>
          <w:sz w:val="22"/>
        </w:rPr>
        <w:t>17f</w:t>
      </w:r>
      <w:r w:rsidR="00743114">
        <w:rPr>
          <w:sz w:val="22"/>
        </w:rPr>
        <w:tab/>
        <w:t xml:space="preserve">“Hopi Pottery Tales: Historic Museum Collections and Pueblo Pottery Futures,” Brown Bag Talk at the Bard Graduate Center, </w:t>
      </w:r>
      <w:r w:rsidR="00AE0166">
        <w:rPr>
          <w:sz w:val="22"/>
        </w:rPr>
        <w:t xml:space="preserve">New York, NY, </w:t>
      </w:r>
      <w:r w:rsidR="006E6C35">
        <w:rPr>
          <w:sz w:val="22"/>
        </w:rPr>
        <w:t>October 19</w:t>
      </w:r>
      <w:r w:rsidR="00743114">
        <w:rPr>
          <w:sz w:val="22"/>
        </w:rPr>
        <w:t>, 2017.</w:t>
      </w:r>
    </w:p>
    <w:p w14:paraId="0D39BD73" w14:textId="77777777" w:rsidR="0062415A" w:rsidRDefault="0062415A" w:rsidP="00743114">
      <w:pPr>
        <w:ind w:left="720" w:hanging="720"/>
        <w:rPr>
          <w:sz w:val="22"/>
        </w:rPr>
      </w:pPr>
    </w:p>
    <w:p w14:paraId="64620413" w14:textId="24D98D71" w:rsidR="00743114" w:rsidRDefault="006E6C35" w:rsidP="00743114">
      <w:pPr>
        <w:ind w:left="720" w:hanging="720"/>
        <w:rPr>
          <w:sz w:val="22"/>
        </w:rPr>
      </w:pPr>
      <w:r>
        <w:rPr>
          <w:sz w:val="22"/>
        </w:rPr>
        <w:t>2017e</w:t>
      </w:r>
      <w:r w:rsidR="0062415A">
        <w:rPr>
          <w:sz w:val="22"/>
        </w:rPr>
        <w:tab/>
      </w:r>
      <w:r w:rsidR="004E67D2">
        <w:rPr>
          <w:sz w:val="22"/>
        </w:rPr>
        <w:t xml:space="preserve">“The Smith Family Totem Pole: A Collaboration,” guest lecture for the class “The Arts of the Northwest Coast” (taught by </w:t>
      </w:r>
      <w:r>
        <w:rPr>
          <w:sz w:val="22"/>
        </w:rPr>
        <w:t>Aaron Glass), Bard Graduate Center, New York, NY, October 18, 2017.</w:t>
      </w:r>
    </w:p>
    <w:p w14:paraId="6600995E" w14:textId="77777777" w:rsidR="006E6C35" w:rsidRDefault="006E6C35" w:rsidP="00743114">
      <w:pPr>
        <w:ind w:left="720" w:hanging="720"/>
        <w:rPr>
          <w:sz w:val="22"/>
        </w:rPr>
      </w:pPr>
    </w:p>
    <w:p w14:paraId="64C147DF" w14:textId="4388F802" w:rsidR="006E6C35" w:rsidRDefault="006E6C35" w:rsidP="006E6C35">
      <w:pPr>
        <w:ind w:left="720" w:hanging="720"/>
        <w:rPr>
          <w:sz w:val="22"/>
        </w:rPr>
      </w:pPr>
      <w:r>
        <w:rPr>
          <w:sz w:val="22"/>
        </w:rPr>
        <w:t>2017d</w:t>
      </w:r>
      <w:r>
        <w:rPr>
          <w:sz w:val="22"/>
        </w:rPr>
        <w:tab/>
        <w:t>Gallery talk on Hopi pottery, the Keam Collection, and the Hemenway Expedition in in conjunction with the exhibition “All the World is Here: Harvard’s Peabody Museum and the Invention of American Anthropology,” Peabody Museum, Cambridge, MA, October 12, 2017.</w:t>
      </w:r>
    </w:p>
    <w:p w14:paraId="00C8C5AB" w14:textId="3153DE87" w:rsidR="006E6C35" w:rsidRDefault="006E6C35" w:rsidP="00743114">
      <w:pPr>
        <w:ind w:left="720" w:hanging="720"/>
        <w:rPr>
          <w:sz w:val="22"/>
        </w:rPr>
      </w:pPr>
    </w:p>
    <w:p w14:paraId="7457C3CA" w14:textId="176081B7" w:rsidR="00FD65CE" w:rsidRDefault="00FD65CE" w:rsidP="00304BB1">
      <w:pPr>
        <w:ind w:left="720" w:hanging="720"/>
        <w:rPr>
          <w:sz w:val="22"/>
        </w:rPr>
      </w:pPr>
      <w:r>
        <w:rPr>
          <w:sz w:val="22"/>
        </w:rPr>
        <w:t>2017c</w:t>
      </w:r>
      <w:r>
        <w:rPr>
          <w:sz w:val="22"/>
        </w:rPr>
        <w:tab/>
      </w:r>
      <w:r w:rsidR="00743114">
        <w:rPr>
          <w:sz w:val="22"/>
        </w:rPr>
        <w:t xml:space="preserve">“Tales of Hopi Pottery: The Legacy of Historic Museum Collections,” public lecture at the Harvard Museums of Science and Culture in conjunction with the exhibition “All the World is Here: Harvard’s Peabody Museum and the Invention of American Anthropology,” </w:t>
      </w:r>
      <w:r w:rsidR="00AE0166">
        <w:rPr>
          <w:sz w:val="22"/>
        </w:rPr>
        <w:t xml:space="preserve">Cambridge, MA, </w:t>
      </w:r>
      <w:r w:rsidR="00743114">
        <w:rPr>
          <w:sz w:val="22"/>
        </w:rPr>
        <w:t>October 11, 2017.</w:t>
      </w:r>
    </w:p>
    <w:p w14:paraId="138B191D" w14:textId="77777777" w:rsidR="00743114" w:rsidRDefault="00743114" w:rsidP="00304BB1">
      <w:pPr>
        <w:ind w:left="720" w:hanging="720"/>
        <w:rPr>
          <w:sz w:val="22"/>
        </w:rPr>
      </w:pPr>
    </w:p>
    <w:p w14:paraId="7F22C5EF" w14:textId="51356339" w:rsidR="008D389E" w:rsidRDefault="008D389E" w:rsidP="00304BB1">
      <w:pPr>
        <w:ind w:left="720" w:hanging="720"/>
        <w:rPr>
          <w:sz w:val="22"/>
        </w:rPr>
      </w:pPr>
      <w:r>
        <w:rPr>
          <w:sz w:val="22"/>
        </w:rPr>
        <w:t>2017b</w:t>
      </w:r>
      <w:r>
        <w:rPr>
          <w:sz w:val="22"/>
        </w:rPr>
        <w:tab/>
        <w:t>“Collaboration and Museum Partnerships,” at the First Intergenerational Hopi Pottery Festival, Third Mesa, Arizona, April 29, 2017 (with Gwyneira Isaac and Karen Charley).</w:t>
      </w:r>
    </w:p>
    <w:p w14:paraId="5133F471" w14:textId="77777777" w:rsidR="008D389E" w:rsidRDefault="008D389E" w:rsidP="00304BB1">
      <w:pPr>
        <w:ind w:left="720" w:hanging="720"/>
        <w:rPr>
          <w:sz w:val="22"/>
        </w:rPr>
      </w:pPr>
    </w:p>
    <w:p w14:paraId="2B51A827" w14:textId="51532E44" w:rsidR="00A111B5" w:rsidRDefault="00A111B5" w:rsidP="00304BB1">
      <w:pPr>
        <w:ind w:left="720" w:hanging="720"/>
        <w:rPr>
          <w:sz w:val="22"/>
        </w:rPr>
      </w:pPr>
      <w:r>
        <w:rPr>
          <w:sz w:val="22"/>
        </w:rPr>
        <w:t>2017</w:t>
      </w:r>
      <w:r w:rsidR="008D389E">
        <w:rPr>
          <w:sz w:val="22"/>
        </w:rPr>
        <w:t>a</w:t>
      </w:r>
      <w:r>
        <w:rPr>
          <w:sz w:val="22"/>
        </w:rPr>
        <w:tab/>
        <w:t>“</w:t>
      </w:r>
      <w:r w:rsidRPr="00A111B5">
        <w:rPr>
          <w:i/>
          <w:sz w:val="22"/>
        </w:rPr>
        <w:t>Pottery Connects Us</w:t>
      </w:r>
      <w:r>
        <w:rPr>
          <w:sz w:val="22"/>
        </w:rPr>
        <w:t>: The Social Value of Pottery and Hopi Cultural Heritage,” Haan Lecture, Hartwick College, Oneonta, NY, March 9, 2017 (with Karen Kahe Charley).</w:t>
      </w:r>
    </w:p>
    <w:p w14:paraId="39F3DDAF" w14:textId="77777777" w:rsidR="00A111B5" w:rsidRDefault="00A111B5" w:rsidP="00304BB1">
      <w:pPr>
        <w:ind w:left="720" w:hanging="720"/>
        <w:rPr>
          <w:sz w:val="22"/>
        </w:rPr>
      </w:pPr>
    </w:p>
    <w:p w14:paraId="18C82FDE" w14:textId="3442CABA" w:rsidR="00120985" w:rsidRDefault="00120985" w:rsidP="00304BB1">
      <w:pPr>
        <w:ind w:left="720" w:hanging="720"/>
        <w:rPr>
          <w:sz w:val="22"/>
        </w:rPr>
      </w:pPr>
      <w:r>
        <w:rPr>
          <w:sz w:val="22"/>
        </w:rPr>
        <w:t>2013b</w:t>
      </w:r>
      <w:r>
        <w:rPr>
          <w:sz w:val="22"/>
        </w:rPr>
        <w:tab/>
        <w:t>“The Languages of Hopi Pottery: Intercultural Dialogue and Cultural Heritage Regeneration,” Archaeological Institute of America-Toledo Society, Perrysburg, OH, September 15, 2013.</w:t>
      </w:r>
    </w:p>
    <w:p w14:paraId="51012705" w14:textId="77777777" w:rsidR="00120985" w:rsidRDefault="00120985" w:rsidP="00304BB1">
      <w:pPr>
        <w:ind w:left="720" w:hanging="720"/>
        <w:rPr>
          <w:sz w:val="22"/>
        </w:rPr>
      </w:pPr>
    </w:p>
    <w:p w14:paraId="22B4EFBC" w14:textId="4199454C" w:rsidR="00B4518C" w:rsidRDefault="00B4518C" w:rsidP="00304BB1">
      <w:pPr>
        <w:ind w:left="720" w:hanging="720"/>
        <w:rPr>
          <w:sz w:val="22"/>
        </w:rPr>
      </w:pPr>
      <w:r>
        <w:rPr>
          <w:sz w:val="22"/>
        </w:rPr>
        <w:t>2013</w:t>
      </w:r>
      <w:r w:rsidR="00120985">
        <w:rPr>
          <w:sz w:val="22"/>
        </w:rPr>
        <w:t>a</w:t>
      </w:r>
      <w:r>
        <w:rPr>
          <w:sz w:val="22"/>
        </w:rPr>
        <w:tab/>
        <w:t xml:space="preserve">“From a Potter’s Perspective’: Negotiating Hopi Traditions in a Global Market,” </w:t>
      </w:r>
      <w:r w:rsidR="00463A14">
        <w:rPr>
          <w:sz w:val="22"/>
        </w:rPr>
        <w:t xml:space="preserve">web </w:t>
      </w:r>
      <w:r>
        <w:rPr>
          <w:sz w:val="22"/>
        </w:rPr>
        <w:t xml:space="preserve">guest lecture for </w:t>
      </w:r>
      <w:r w:rsidR="007B798D">
        <w:rPr>
          <w:sz w:val="22"/>
        </w:rPr>
        <w:t>Native Peoples of North America</w:t>
      </w:r>
      <w:r w:rsidR="002E7CB0">
        <w:rPr>
          <w:sz w:val="22"/>
        </w:rPr>
        <w:t xml:space="preserve"> class</w:t>
      </w:r>
      <w:r>
        <w:rPr>
          <w:sz w:val="22"/>
        </w:rPr>
        <w:t>, Wake Forest University, April 11, 2013.</w:t>
      </w:r>
    </w:p>
    <w:p w14:paraId="2612DCDA" w14:textId="77777777" w:rsidR="00B4518C" w:rsidRDefault="00B4518C" w:rsidP="00304BB1">
      <w:pPr>
        <w:ind w:left="720" w:hanging="720"/>
        <w:rPr>
          <w:sz w:val="22"/>
        </w:rPr>
      </w:pPr>
    </w:p>
    <w:p w14:paraId="6D6FB047" w14:textId="41F97EB4" w:rsidR="002F4B1D" w:rsidRDefault="002F4B1D" w:rsidP="00304BB1">
      <w:pPr>
        <w:ind w:left="720" w:hanging="720"/>
        <w:rPr>
          <w:sz w:val="22"/>
        </w:rPr>
      </w:pPr>
      <w:r>
        <w:rPr>
          <w:sz w:val="22"/>
        </w:rPr>
        <w:t>2012c</w:t>
      </w:r>
      <w:r>
        <w:rPr>
          <w:sz w:val="22"/>
        </w:rPr>
        <w:tab/>
        <w:t>“Hopi Artists and the World Market,” Women’s and Gender Studies Faculty Colloquium, The University of Toledo, November 30, 2012.</w:t>
      </w:r>
    </w:p>
    <w:p w14:paraId="32E0998E" w14:textId="77777777" w:rsidR="002F4B1D" w:rsidRDefault="002F4B1D" w:rsidP="00304BB1">
      <w:pPr>
        <w:ind w:left="720" w:hanging="720"/>
        <w:rPr>
          <w:sz w:val="22"/>
        </w:rPr>
      </w:pPr>
    </w:p>
    <w:p w14:paraId="751B414E" w14:textId="42975F5F" w:rsidR="00FC154D" w:rsidRDefault="00FC154D" w:rsidP="00304BB1">
      <w:pPr>
        <w:ind w:left="720" w:hanging="720"/>
        <w:rPr>
          <w:sz w:val="22"/>
        </w:rPr>
      </w:pPr>
      <w:r>
        <w:rPr>
          <w:sz w:val="22"/>
        </w:rPr>
        <w:t>2012b</w:t>
      </w:r>
      <w:r>
        <w:rPr>
          <w:sz w:val="22"/>
        </w:rPr>
        <w:tab/>
        <w:t xml:space="preserve">“The Languages of Hopi Pottery: An Intercultural Dialogue,” </w:t>
      </w:r>
      <w:r w:rsidR="004F2E89">
        <w:rPr>
          <w:sz w:val="22"/>
        </w:rPr>
        <w:t xml:space="preserve">with Karen Kahe Charley and Valerie Jean Kahe, </w:t>
      </w:r>
      <w:r>
        <w:rPr>
          <w:sz w:val="22"/>
        </w:rPr>
        <w:t>Peabody Museum</w:t>
      </w:r>
      <w:r w:rsidR="004F2E89">
        <w:rPr>
          <w:sz w:val="22"/>
        </w:rPr>
        <w:t xml:space="preserve"> of Archaeology and Ethnology</w:t>
      </w:r>
      <w:r>
        <w:rPr>
          <w:sz w:val="22"/>
        </w:rPr>
        <w:t>, Harvard University, May 22, 2012.</w:t>
      </w:r>
    </w:p>
    <w:p w14:paraId="0F5EDBD8" w14:textId="77777777" w:rsidR="00FC154D" w:rsidRDefault="00FC154D" w:rsidP="00304BB1">
      <w:pPr>
        <w:ind w:left="720" w:hanging="720"/>
        <w:rPr>
          <w:sz w:val="22"/>
        </w:rPr>
      </w:pPr>
    </w:p>
    <w:p w14:paraId="61F085FA" w14:textId="3C8C801A" w:rsidR="00304BB1" w:rsidRDefault="00304BB1" w:rsidP="00304BB1">
      <w:pPr>
        <w:ind w:left="720" w:hanging="720"/>
        <w:rPr>
          <w:sz w:val="22"/>
        </w:rPr>
      </w:pPr>
      <w:r>
        <w:rPr>
          <w:sz w:val="22"/>
        </w:rPr>
        <w:t>2012</w:t>
      </w:r>
      <w:r w:rsidR="00FC154D">
        <w:rPr>
          <w:sz w:val="22"/>
        </w:rPr>
        <w:t>a</w:t>
      </w:r>
      <w:r>
        <w:rPr>
          <w:sz w:val="22"/>
        </w:rPr>
        <w:tab/>
        <w:t>“The Hopi Flower World: Aesthetic Media and Metaphors of Meaning,” keynote address for the symposium “Before Our Eyes: Another Look at American Indian Art,” Bobbitt Visual Arts Center, Albion College, Albion, MI, February 18, 2012.</w:t>
      </w:r>
    </w:p>
    <w:p w14:paraId="6350B55D" w14:textId="77777777" w:rsidR="00304BB1" w:rsidRDefault="00304BB1" w:rsidP="00AF0E7D">
      <w:pPr>
        <w:ind w:left="720" w:hanging="720"/>
        <w:rPr>
          <w:sz w:val="22"/>
        </w:rPr>
      </w:pPr>
    </w:p>
    <w:p w14:paraId="2A4AA00E" w14:textId="77777777" w:rsidR="00AF0E7D" w:rsidRDefault="00AF0E7D" w:rsidP="00AF0E7D">
      <w:pPr>
        <w:ind w:left="720" w:hanging="720"/>
        <w:rPr>
          <w:sz w:val="22"/>
        </w:rPr>
      </w:pPr>
      <w:r>
        <w:rPr>
          <w:sz w:val="22"/>
        </w:rPr>
        <w:t>2011b</w:t>
      </w:r>
      <w:r>
        <w:rPr>
          <w:sz w:val="22"/>
        </w:rPr>
        <w:tab/>
        <w:t>"Shaping the World: Hopi Pottery Traditions," invited talk, Department of Art and Art History, Albion College, October 17, 2011.</w:t>
      </w:r>
    </w:p>
    <w:p w14:paraId="0BEB08D0" w14:textId="77777777" w:rsidR="00AF0E7D" w:rsidRDefault="00AF0E7D" w:rsidP="00AF0E7D">
      <w:pPr>
        <w:ind w:left="720" w:hanging="720"/>
        <w:rPr>
          <w:sz w:val="22"/>
        </w:rPr>
      </w:pPr>
    </w:p>
    <w:p w14:paraId="52BDD13A" w14:textId="77777777" w:rsidR="00AF0E7D" w:rsidRDefault="00AF0E7D" w:rsidP="00AF0E7D">
      <w:pPr>
        <w:ind w:left="720" w:hanging="720"/>
        <w:rPr>
          <w:sz w:val="22"/>
        </w:rPr>
      </w:pPr>
      <w:r>
        <w:rPr>
          <w:sz w:val="22"/>
        </w:rPr>
        <w:t>2011a</w:t>
      </w:r>
      <w:r>
        <w:rPr>
          <w:sz w:val="22"/>
        </w:rPr>
        <w:tab/>
        <w:t>"In the Cultural Crossroads: Transforming the 21st Century Anthropology Museum," invited talk, Department of Anthropology, Northern Illinois University, April 19, 2011.</w:t>
      </w:r>
    </w:p>
    <w:p w14:paraId="57108AB7" w14:textId="77777777" w:rsidR="00AF0E7D" w:rsidRDefault="00AF0E7D" w:rsidP="00AF0E7D">
      <w:pPr>
        <w:ind w:left="720" w:hanging="720"/>
        <w:rPr>
          <w:sz w:val="22"/>
        </w:rPr>
      </w:pPr>
    </w:p>
    <w:p w14:paraId="30A676DB" w14:textId="77777777" w:rsidR="00AF0E7D" w:rsidRDefault="00AF0E7D" w:rsidP="00AF0E7D">
      <w:pPr>
        <w:ind w:left="720" w:hanging="720"/>
        <w:rPr>
          <w:sz w:val="22"/>
        </w:rPr>
      </w:pPr>
      <w:r>
        <w:rPr>
          <w:sz w:val="22"/>
        </w:rPr>
        <w:t>2009c</w:t>
      </w:r>
      <w:r>
        <w:rPr>
          <w:sz w:val="22"/>
        </w:rPr>
        <w:tab/>
        <w:t>“The Impact of the Recession on the Greater Toledo Community: An Ethnographic Study,”  invited talk, Catherine S. Eberly Center for Women, The University of Toledo, October 1, 2009 (with Willie McKether and Shonte Moss).</w:t>
      </w:r>
    </w:p>
    <w:p w14:paraId="7D2A8A5E" w14:textId="77777777" w:rsidR="00AF0E7D" w:rsidRDefault="00AF0E7D">
      <w:pPr>
        <w:spacing w:line="168" w:lineRule="auto"/>
        <w:ind w:left="720" w:hanging="720"/>
        <w:rPr>
          <w:sz w:val="22"/>
        </w:rPr>
      </w:pPr>
    </w:p>
    <w:p w14:paraId="640B3E0B" w14:textId="709E0B7B" w:rsidR="00AF0E7D" w:rsidRDefault="00AF0E7D">
      <w:pPr>
        <w:ind w:left="720" w:hanging="720"/>
        <w:rPr>
          <w:sz w:val="22"/>
        </w:rPr>
      </w:pPr>
      <w:r>
        <w:rPr>
          <w:sz w:val="22"/>
        </w:rPr>
        <w:t>2009b</w:t>
      </w:r>
      <w:r>
        <w:rPr>
          <w:sz w:val="22"/>
        </w:rPr>
        <w:tab/>
        <w:t xml:space="preserve">“Anthropology in and of Museums: Crossing the Boundaries of Archaeology, Ethnology, and Linguistics,” invited presentation </w:t>
      </w:r>
      <w:r w:rsidR="004F2E89">
        <w:rPr>
          <w:sz w:val="22"/>
        </w:rPr>
        <w:t>for</w:t>
      </w:r>
      <w:r>
        <w:rPr>
          <w:sz w:val="22"/>
        </w:rPr>
        <w:t xml:space="preserve"> the Careers in Anthropology Conference, The University of Toledo, April 18, 2009.</w:t>
      </w:r>
    </w:p>
    <w:p w14:paraId="1E581C9E" w14:textId="77777777" w:rsidR="00AF0E7D" w:rsidRDefault="00AF0E7D">
      <w:pPr>
        <w:ind w:left="720" w:hanging="720"/>
        <w:rPr>
          <w:sz w:val="22"/>
        </w:rPr>
      </w:pPr>
    </w:p>
    <w:p w14:paraId="354E8D1A" w14:textId="23850ACA" w:rsidR="00AF0E7D" w:rsidRDefault="00AF0E7D">
      <w:pPr>
        <w:ind w:left="720" w:hanging="720"/>
        <w:rPr>
          <w:sz w:val="22"/>
        </w:rPr>
      </w:pPr>
      <w:r>
        <w:rPr>
          <w:sz w:val="22"/>
        </w:rPr>
        <w:t>2009a</w:t>
      </w:r>
      <w:r>
        <w:rPr>
          <w:sz w:val="22"/>
        </w:rPr>
        <w:tab/>
        <w:t xml:space="preserve">“Producing Knowledge through Cultural </w:t>
      </w:r>
      <w:r w:rsidR="004F2E89">
        <w:rPr>
          <w:sz w:val="22"/>
        </w:rPr>
        <w:t xml:space="preserve">Heritage Collaboration,” </w:t>
      </w:r>
      <w:r>
        <w:rPr>
          <w:sz w:val="22"/>
        </w:rPr>
        <w:t>Department of Sociology and Anthropology, The University of Toledo, February 19, 2009.</w:t>
      </w:r>
    </w:p>
    <w:p w14:paraId="2187DEA9" w14:textId="77777777" w:rsidR="00AF0E7D" w:rsidRDefault="00AF0E7D">
      <w:pPr>
        <w:ind w:left="720" w:hanging="720"/>
        <w:rPr>
          <w:sz w:val="22"/>
        </w:rPr>
      </w:pPr>
    </w:p>
    <w:p w14:paraId="7475C66B" w14:textId="65B31209" w:rsidR="00AF0E7D" w:rsidRDefault="00AF0E7D" w:rsidP="00AF0E7D">
      <w:pPr>
        <w:ind w:left="630" w:hanging="630"/>
        <w:rPr>
          <w:sz w:val="22"/>
        </w:rPr>
      </w:pPr>
      <w:r>
        <w:rPr>
          <w:sz w:val="22"/>
        </w:rPr>
        <w:t>2008b</w:t>
      </w:r>
      <w:r>
        <w:rPr>
          <w:sz w:val="22"/>
        </w:rPr>
        <w:tab/>
        <w:t>“Re-Figuring Global Arts: Indigenous Knowledges</w:t>
      </w:r>
      <w:r w:rsidR="004F2E89">
        <w:rPr>
          <w:sz w:val="22"/>
        </w:rPr>
        <w:t xml:space="preserve"> and New Art Histories,” </w:t>
      </w:r>
      <w:r>
        <w:rPr>
          <w:sz w:val="22"/>
        </w:rPr>
        <w:t>Spencer Museum of Art, University of Kansas, May 5, 2008.</w:t>
      </w:r>
    </w:p>
    <w:p w14:paraId="6549EC95" w14:textId="77777777" w:rsidR="00AF0E7D" w:rsidRDefault="00AF0E7D">
      <w:pPr>
        <w:rPr>
          <w:sz w:val="22"/>
        </w:rPr>
      </w:pPr>
    </w:p>
    <w:p w14:paraId="6005F7C1" w14:textId="0A188588" w:rsidR="00AF0E7D" w:rsidRDefault="00AF0E7D" w:rsidP="00AF0E7D">
      <w:pPr>
        <w:ind w:left="630" w:hanging="630"/>
        <w:rPr>
          <w:sz w:val="22"/>
        </w:rPr>
      </w:pPr>
      <w:r>
        <w:rPr>
          <w:sz w:val="22"/>
        </w:rPr>
        <w:t>2008a  “Shaping the World: Pottery and</w:t>
      </w:r>
      <w:r w:rsidR="004F2E89">
        <w:rPr>
          <w:sz w:val="22"/>
        </w:rPr>
        <w:t xml:space="preserve"> Hopi Women’s Activism,” </w:t>
      </w:r>
      <w:r>
        <w:rPr>
          <w:sz w:val="22"/>
        </w:rPr>
        <w:t>Catherine S. Eberly Center for Women, The University of Toledo.</w:t>
      </w:r>
    </w:p>
    <w:p w14:paraId="5FFE88F8" w14:textId="77777777" w:rsidR="00AF0E7D" w:rsidRDefault="00AF0E7D">
      <w:pPr>
        <w:ind w:left="720" w:hanging="720"/>
        <w:rPr>
          <w:sz w:val="22"/>
        </w:rPr>
      </w:pPr>
    </w:p>
    <w:p w14:paraId="42D9747A" w14:textId="77777777" w:rsidR="00AF0E7D" w:rsidRDefault="00AF0E7D">
      <w:pPr>
        <w:ind w:left="720" w:hanging="720"/>
        <w:rPr>
          <w:sz w:val="22"/>
        </w:rPr>
      </w:pPr>
      <w:r>
        <w:rPr>
          <w:sz w:val="22"/>
        </w:rPr>
        <w:t>2007b  Talks on Hopi art and culture to fifth grade classes, Francis Parker School #23, Rochester, NY.</w:t>
      </w:r>
    </w:p>
    <w:p w14:paraId="2B5632C1" w14:textId="77777777" w:rsidR="00AF0E7D" w:rsidRDefault="00AF0E7D">
      <w:pPr>
        <w:ind w:left="720" w:hanging="720"/>
        <w:rPr>
          <w:sz w:val="22"/>
        </w:rPr>
      </w:pPr>
    </w:p>
    <w:p w14:paraId="24E5E610" w14:textId="45481585" w:rsidR="00AF0E7D" w:rsidRDefault="00AF0E7D">
      <w:pPr>
        <w:ind w:left="720" w:hanging="720"/>
        <w:rPr>
          <w:sz w:val="22"/>
        </w:rPr>
      </w:pPr>
      <w:r>
        <w:rPr>
          <w:sz w:val="22"/>
        </w:rPr>
        <w:t>2007a “Inside Hopi Po</w:t>
      </w:r>
      <w:r w:rsidR="004F2E89">
        <w:rPr>
          <w:sz w:val="22"/>
        </w:rPr>
        <w:t xml:space="preserve">ttery: A Potter’s View,” </w:t>
      </w:r>
      <w:r>
        <w:rPr>
          <w:sz w:val="22"/>
        </w:rPr>
        <w:t>Peabody Museum</w:t>
      </w:r>
      <w:r w:rsidR="004F2E89">
        <w:rPr>
          <w:sz w:val="22"/>
        </w:rPr>
        <w:t xml:space="preserve"> of Archaeology and Ethnology</w:t>
      </w:r>
      <w:r>
        <w:rPr>
          <w:sz w:val="22"/>
        </w:rPr>
        <w:t>, Harvard University, Cambridge, MA, February 8, 2007.</w:t>
      </w:r>
    </w:p>
    <w:p w14:paraId="22B7C663" w14:textId="77777777" w:rsidR="00AF0E7D" w:rsidRDefault="00AF0E7D">
      <w:pPr>
        <w:ind w:left="720" w:hanging="720"/>
        <w:rPr>
          <w:sz w:val="22"/>
        </w:rPr>
      </w:pPr>
    </w:p>
    <w:p w14:paraId="7F427DE2" w14:textId="47653BC2" w:rsidR="00AF0E7D" w:rsidRDefault="00AF0E7D">
      <w:pPr>
        <w:ind w:left="720" w:hanging="720"/>
        <w:rPr>
          <w:sz w:val="22"/>
        </w:rPr>
      </w:pPr>
      <w:r>
        <w:rPr>
          <w:sz w:val="22"/>
        </w:rPr>
        <w:t>2006c</w:t>
      </w:r>
      <w:r>
        <w:rPr>
          <w:sz w:val="22"/>
        </w:rPr>
        <w:tab/>
        <w:t xml:space="preserve">“’Keeping Connections’: MNA’s Hopi Show at 73,” invited Heritage Insight public talk </w:t>
      </w:r>
      <w:r w:rsidR="004F2E89">
        <w:rPr>
          <w:sz w:val="22"/>
        </w:rPr>
        <w:t>for</w:t>
      </w:r>
      <w:r>
        <w:rPr>
          <w:sz w:val="22"/>
        </w:rPr>
        <w:t xml:space="preserve"> th</w:t>
      </w:r>
      <w:r w:rsidR="006C2903">
        <w:rPr>
          <w:sz w:val="22"/>
        </w:rPr>
        <w:t xml:space="preserve">e Museum of Northern Arizona’s </w:t>
      </w:r>
      <w:r>
        <w:rPr>
          <w:sz w:val="22"/>
        </w:rPr>
        <w:t>73</w:t>
      </w:r>
      <w:r>
        <w:rPr>
          <w:sz w:val="22"/>
          <w:vertAlign w:val="superscript"/>
        </w:rPr>
        <w:t>rd</w:t>
      </w:r>
      <w:r>
        <w:rPr>
          <w:sz w:val="22"/>
        </w:rPr>
        <w:t xml:space="preserve"> Annual Festival of Hopi Arts and Culture, Flagstaff, AZ. </w:t>
      </w:r>
    </w:p>
    <w:p w14:paraId="34E4309A" w14:textId="77777777" w:rsidR="00AF0E7D" w:rsidRDefault="00AF0E7D">
      <w:pPr>
        <w:ind w:left="720" w:hanging="720"/>
        <w:rPr>
          <w:sz w:val="22"/>
        </w:rPr>
      </w:pPr>
    </w:p>
    <w:p w14:paraId="31295432" w14:textId="6BBE200D" w:rsidR="00AF0E7D" w:rsidRDefault="00AF0E7D">
      <w:pPr>
        <w:ind w:left="720" w:hanging="720"/>
        <w:rPr>
          <w:sz w:val="22"/>
        </w:rPr>
      </w:pPr>
      <w:r>
        <w:rPr>
          <w:sz w:val="22"/>
        </w:rPr>
        <w:t>2006b</w:t>
      </w:r>
      <w:r>
        <w:rPr>
          <w:sz w:val="22"/>
        </w:rPr>
        <w:tab/>
        <w:t>“</w:t>
      </w:r>
      <w:r>
        <w:rPr>
          <w:i/>
          <w:sz w:val="22"/>
        </w:rPr>
        <w:t>The Pueblo Potter</w:t>
      </w:r>
      <w:r>
        <w:rPr>
          <w:sz w:val="22"/>
        </w:rPr>
        <w:t xml:space="preserve"> Revisited: On Creative Imaginat</w:t>
      </w:r>
      <w:r w:rsidR="004F2E89">
        <w:rPr>
          <w:sz w:val="22"/>
        </w:rPr>
        <w:t xml:space="preserve">ion and Interior Space,” </w:t>
      </w:r>
      <w:r>
        <w:rPr>
          <w:sz w:val="22"/>
        </w:rPr>
        <w:t>Department of Anthropology, University of Oklahoma, Norman, OK.</w:t>
      </w:r>
    </w:p>
    <w:p w14:paraId="198FCA3F" w14:textId="77777777" w:rsidR="00AF0E7D" w:rsidRDefault="00AF0E7D">
      <w:pPr>
        <w:ind w:left="720" w:hanging="720"/>
        <w:rPr>
          <w:sz w:val="22"/>
        </w:rPr>
      </w:pPr>
      <w:r>
        <w:rPr>
          <w:sz w:val="22"/>
        </w:rPr>
        <w:tab/>
      </w:r>
    </w:p>
    <w:p w14:paraId="3C4EA2B0" w14:textId="77777777" w:rsidR="00AF0E7D" w:rsidRDefault="00AF0E7D">
      <w:pPr>
        <w:ind w:left="720" w:hanging="720"/>
        <w:rPr>
          <w:sz w:val="22"/>
        </w:rPr>
      </w:pPr>
      <w:r>
        <w:rPr>
          <w:sz w:val="22"/>
        </w:rPr>
        <w:tab/>
        <w:t>also presented at a graduate seminar in Anthropological Theory, Department of Anthropology, Northern Arizona University, Flagstaff, AZ.</w:t>
      </w:r>
    </w:p>
    <w:p w14:paraId="2FC3FE93" w14:textId="77777777" w:rsidR="00AF0E7D" w:rsidRDefault="00AF0E7D">
      <w:pPr>
        <w:ind w:left="720" w:hanging="720"/>
        <w:rPr>
          <w:sz w:val="22"/>
        </w:rPr>
      </w:pPr>
    </w:p>
    <w:p w14:paraId="0D0A0F91" w14:textId="12E04207" w:rsidR="00AF0E7D" w:rsidRDefault="00AF0E7D" w:rsidP="0062348A">
      <w:pPr>
        <w:rPr>
          <w:sz w:val="22"/>
        </w:rPr>
      </w:pPr>
      <w:r>
        <w:rPr>
          <w:sz w:val="22"/>
        </w:rPr>
        <w:t>2006a</w:t>
      </w:r>
      <w:r>
        <w:rPr>
          <w:sz w:val="22"/>
        </w:rPr>
        <w:tab/>
        <w:t>“Can We Talk? Object Tales fr</w:t>
      </w:r>
      <w:r w:rsidR="004F2E89">
        <w:rPr>
          <w:sz w:val="22"/>
        </w:rPr>
        <w:t xml:space="preserve">om the Shelf and Field,” </w:t>
      </w:r>
      <w:r>
        <w:rPr>
          <w:sz w:val="22"/>
        </w:rPr>
        <w:t xml:space="preserve">Sam Noble Oklahoma Museum of </w:t>
      </w:r>
      <w:r w:rsidR="0062348A">
        <w:rPr>
          <w:sz w:val="22"/>
        </w:rPr>
        <w:tab/>
      </w:r>
      <w:r>
        <w:rPr>
          <w:sz w:val="22"/>
        </w:rPr>
        <w:t xml:space="preserve">Natural History, Norman, OK </w:t>
      </w:r>
    </w:p>
    <w:p w14:paraId="701D6D1A" w14:textId="77777777" w:rsidR="00AF0E7D" w:rsidRDefault="00AF0E7D">
      <w:pPr>
        <w:ind w:left="720" w:hanging="720"/>
        <w:rPr>
          <w:sz w:val="22"/>
        </w:rPr>
      </w:pPr>
      <w:r>
        <w:rPr>
          <w:sz w:val="22"/>
        </w:rPr>
        <w:lastRenderedPageBreak/>
        <w:tab/>
        <w:t>also presented at the New York State Museum, Albany, NY.</w:t>
      </w:r>
    </w:p>
    <w:p w14:paraId="33EF6FBD" w14:textId="77777777" w:rsidR="00AF0E7D" w:rsidRDefault="00AF0E7D">
      <w:pPr>
        <w:ind w:left="720" w:hanging="720"/>
        <w:rPr>
          <w:sz w:val="22"/>
        </w:rPr>
      </w:pPr>
    </w:p>
    <w:p w14:paraId="039E71B7" w14:textId="77777777" w:rsidR="00AF0E7D" w:rsidRDefault="00AF0E7D">
      <w:pPr>
        <w:ind w:left="720" w:hanging="720"/>
        <w:rPr>
          <w:sz w:val="22"/>
        </w:rPr>
      </w:pPr>
      <w:r>
        <w:rPr>
          <w:sz w:val="22"/>
        </w:rPr>
        <w:t>2005</w:t>
      </w:r>
      <w:r>
        <w:rPr>
          <w:sz w:val="22"/>
        </w:rPr>
        <w:tab/>
        <w:t>Talk on Hopi art and culture to second grade class, Francis Parker School #23, Rochester, NY.</w:t>
      </w:r>
    </w:p>
    <w:p w14:paraId="707D3AF7" w14:textId="77777777" w:rsidR="00AF0E7D" w:rsidRDefault="00AF0E7D">
      <w:pPr>
        <w:pStyle w:val="BodyTextIndent2"/>
      </w:pPr>
    </w:p>
    <w:p w14:paraId="0F4C0C7F" w14:textId="77777777" w:rsidR="00AF0E7D" w:rsidRDefault="00AF0E7D">
      <w:pPr>
        <w:pStyle w:val="BodyTextIndent2"/>
      </w:pPr>
      <w:r>
        <w:t>2003b</w:t>
      </w:r>
      <w:r>
        <w:tab/>
        <w:t>“History of the School #23 Student Sculpture Garden,” Francis Parker School #23 Student Sculpture Garden Dedication Ceremony, Rochester, NY.</w:t>
      </w:r>
    </w:p>
    <w:p w14:paraId="738813DD" w14:textId="77777777" w:rsidR="00AF0E7D" w:rsidRDefault="00AF0E7D">
      <w:pPr>
        <w:pStyle w:val="BodyTextIndent2"/>
      </w:pPr>
    </w:p>
    <w:p w14:paraId="466EFA2C" w14:textId="77777777" w:rsidR="00AF0E7D" w:rsidRDefault="00AF0E7D">
      <w:pPr>
        <w:pStyle w:val="BodyTextIndent2"/>
      </w:pPr>
      <w:r>
        <w:t>2003a</w:t>
      </w:r>
      <w:r>
        <w:tab/>
        <w:t xml:space="preserve">Lecture on Hopi pottery, cultural knowledge and religion for the course, Native American Art and Religion, at the University of Rochester, Rochester, NY. </w:t>
      </w:r>
    </w:p>
    <w:p w14:paraId="2A80519D" w14:textId="77777777" w:rsidR="00AF0E7D" w:rsidRDefault="00AF0E7D">
      <w:pPr>
        <w:rPr>
          <w:sz w:val="22"/>
        </w:rPr>
      </w:pPr>
    </w:p>
    <w:p w14:paraId="17C7AF88" w14:textId="77777777" w:rsidR="00AF0E7D" w:rsidRDefault="00AF0E7D">
      <w:pPr>
        <w:ind w:left="720" w:hanging="720"/>
        <w:rPr>
          <w:sz w:val="22"/>
        </w:rPr>
      </w:pPr>
      <w:r>
        <w:rPr>
          <w:sz w:val="22"/>
        </w:rPr>
        <w:t>2001</w:t>
      </w:r>
      <w:r>
        <w:rPr>
          <w:sz w:val="22"/>
        </w:rPr>
        <w:tab/>
        <w:t>Testimony before Planning, Zoning, and Economic Committee of City Council, Kansas City, MO.</w:t>
      </w:r>
    </w:p>
    <w:p w14:paraId="62A5B06C" w14:textId="77777777" w:rsidR="00AF0E7D" w:rsidRDefault="00AF0E7D">
      <w:pPr>
        <w:rPr>
          <w:sz w:val="22"/>
        </w:rPr>
      </w:pPr>
    </w:p>
    <w:p w14:paraId="096E0C09" w14:textId="77777777" w:rsidR="00AF0E7D" w:rsidRDefault="00AF0E7D">
      <w:pPr>
        <w:ind w:left="720" w:hanging="720"/>
        <w:rPr>
          <w:sz w:val="22"/>
        </w:rPr>
      </w:pPr>
      <w:r>
        <w:rPr>
          <w:sz w:val="22"/>
        </w:rPr>
        <w:t>2000d</w:t>
      </w:r>
      <w:r>
        <w:rPr>
          <w:sz w:val="22"/>
        </w:rPr>
        <w:tab/>
        <w:t>Lecture on rethinking “primitive art” for the course Art and Anthropology at the Kansas City Art Institute, Kansas City, MO.</w:t>
      </w:r>
    </w:p>
    <w:p w14:paraId="5DD05EDA" w14:textId="77777777" w:rsidR="00AF0E7D" w:rsidRDefault="00AF0E7D">
      <w:pPr>
        <w:rPr>
          <w:sz w:val="22"/>
        </w:rPr>
      </w:pPr>
    </w:p>
    <w:p w14:paraId="1DD3CA22" w14:textId="77777777" w:rsidR="00AF0E7D" w:rsidRDefault="00AF0E7D">
      <w:pPr>
        <w:pStyle w:val="BodyTextIndent2"/>
      </w:pPr>
      <w:r>
        <w:t>2000c</w:t>
      </w:r>
      <w:r>
        <w:tab/>
        <w:t>Testimony before City Plan Commission, Kansas City, MO.</w:t>
      </w:r>
    </w:p>
    <w:p w14:paraId="60FE3445" w14:textId="77777777" w:rsidR="00AF0E7D" w:rsidRDefault="00AF0E7D">
      <w:pPr>
        <w:rPr>
          <w:sz w:val="22"/>
        </w:rPr>
      </w:pPr>
    </w:p>
    <w:p w14:paraId="13282492" w14:textId="77777777" w:rsidR="00AF0E7D" w:rsidRDefault="00AF0E7D">
      <w:pPr>
        <w:ind w:left="720" w:hanging="720"/>
        <w:rPr>
          <w:sz w:val="22"/>
        </w:rPr>
      </w:pPr>
      <w:r>
        <w:rPr>
          <w:sz w:val="22"/>
        </w:rPr>
        <w:t>2000b</w:t>
      </w:r>
      <w:r>
        <w:rPr>
          <w:sz w:val="22"/>
        </w:rPr>
        <w:tab/>
        <w:t>“Concerned Citizens and Friends of Southmoreland Community Position Statement,” Neighborhood Meeting, St. Paul’s Church, Kansas City, MO.</w:t>
      </w:r>
    </w:p>
    <w:p w14:paraId="060F9EEE" w14:textId="77777777" w:rsidR="00AF0E7D" w:rsidRDefault="00AF0E7D">
      <w:pPr>
        <w:rPr>
          <w:sz w:val="22"/>
        </w:rPr>
      </w:pPr>
    </w:p>
    <w:p w14:paraId="2050B22E" w14:textId="77777777" w:rsidR="00AF0E7D" w:rsidRDefault="00AF0E7D">
      <w:pPr>
        <w:ind w:left="720" w:hanging="720"/>
        <w:rPr>
          <w:sz w:val="22"/>
        </w:rPr>
      </w:pPr>
      <w:r>
        <w:rPr>
          <w:sz w:val="22"/>
        </w:rPr>
        <w:t>2000a</w:t>
      </w:r>
      <w:r>
        <w:rPr>
          <w:sz w:val="22"/>
        </w:rPr>
        <w:tab/>
        <w:t xml:space="preserve">Television interview, KSHB-TV (NBC 41 News Nightcast), Kansas City, MO.  </w:t>
      </w:r>
    </w:p>
    <w:p w14:paraId="52D05E82" w14:textId="77777777" w:rsidR="00AF0E7D" w:rsidRDefault="00AF0E7D">
      <w:pPr>
        <w:ind w:left="720" w:hanging="720"/>
        <w:rPr>
          <w:sz w:val="22"/>
        </w:rPr>
      </w:pPr>
    </w:p>
    <w:p w14:paraId="1EC68C3A" w14:textId="77777777" w:rsidR="00AF0E7D" w:rsidRDefault="00AF0E7D">
      <w:pPr>
        <w:pStyle w:val="BodyTextIndent2"/>
      </w:pPr>
      <w:r>
        <w:t>1998</w:t>
      </w:r>
      <w:r>
        <w:tab/>
        <w:t>"Making a Name: The Significance of Markets for Indian Artists," for panel on issues in Indian identity organized by the Lawrence Alliance, Haskell Indian Nations University, Lawrence, KS (funded by the Kansas Humanities Council).</w:t>
      </w:r>
    </w:p>
    <w:p w14:paraId="41FE4F3B" w14:textId="77777777" w:rsidR="00AF0E7D" w:rsidRDefault="00AF0E7D">
      <w:pPr>
        <w:rPr>
          <w:sz w:val="22"/>
        </w:rPr>
      </w:pPr>
    </w:p>
    <w:p w14:paraId="5432732F" w14:textId="77777777" w:rsidR="00AF0E7D" w:rsidRDefault="00AF0E7D">
      <w:pPr>
        <w:ind w:left="720" w:hanging="720"/>
        <w:rPr>
          <w:sz w:val="22"/>
        </w:rPr>
      </w:pPr>
      <w:r>
        <w:rPr>
          <w:sz w:val="22"/>
        </w:rPr>
        <w:t>1993</w:t>
      </w:r>
      <w:r>
        <w:rPr>
          <w:sz w:val="22"/>
        </w:rPr>
        <w:tab/>
        <w:t>Presentation of research goals to community leaders, First Mesa Community of the Hopi Reservation, Arizona (April, October).</w:t>
      </w:r>
    </w:p>
    <w:p w14:paraId="2E79A95E" w14:textId="77777777" w:rsidR="00AF0E7D" w:rsidRDefault="00AF0E7D">
      <w:pPr>
        <w:rPr>
          <w:sz w:val="22"/>
        </w:rPr>
      </w:pPr>
    </w:p>
    <w:p w14:paraId="0C634615" w14:textId="77777777" w:rsidR="00AF0E7D" w:rsidRDefault="00AF0E7D">
      <w:pPr>
        <w:rPr>
          <w:sz w:val="22"/>
        </w:rPr>
      </w:pPr>
      <w:r>
        <w:rPr>
          <w:sz w:val="22"/>
        </w:rPr>
        <w:t>1992</w:t>
      </w:r>
      <w:r>
        <w:rPr>
          <w:sz w:val="22"/>
        </w:rPr>
        <w:tab/>
        <w:t xml:space="preserve">Lecture on Hopi pottery for introductory course in Native American art, Kansas City Art Institute, </w:t>
      </w:r>
    </w:p>
    <w:p w14:paraId="57843951" w14:textId="77777777" w:rsidR="00AF0E7D" w:rsidRDefault="00AF0E7D" w:rsidP="00AF0E7D">
      <w:pPr>
        <w:ind w:firstLine="720"/>
        <w:rPr>
          <w:sz w:val="22"/>
        </w:rPr>
      </w:pPr>
      <w:r>
        <w:rPr>
          <w:sz w:val="22"/>
        </w:rPr>
        <w:t xml:space="preserve">Kansas </w:t>
      </w:r>
      <w:r>
        <w:rPr>
          <w:sz w:val="22"/>
        </w:rPr>
        <w:tab/>
        <w:t>City, MO.</w:t>
      </w:r>
    </w:p>
    <w:p w14:paraId="0697C048" w14:textId="77777777" w:rsidR="00AF0E7D" w:rsidRDefault="00AF0E7D">
      <w:pPr>
        <w:rPr>
          <w:sz w:val="22"/>
        </w:rPr>
      </w:pPr>
    </w:p>
    <w:p w14:paraId="06B83432" w14:textId="77777777" w:rsidR="00AF0E7D" w:rsidRDefault="00AF0E7D" w:rsidP="00AF0E7D">
      <w:pPr>
        <w:ind w:left="720" w:hanging="720"/>
        <w:rPr>
          <w:sz w:val="22"/>
        </w:rPr>
      </w:pPr>
      <w:r>
        <w:rPr>
          <w:sz w:val="22"/>
        </w:rPr>
        <w:t>1991</w:t>
      </w:r>
      <w:r>
        <w:rPr>
          <w:sz w:val="22"/>
        </w:rPr>
        <w:tab/>
        <w:t>Gallery talk for "Objects of Myth and Memory: American Indian Art at the Brooklyn Museum," at the The Brooklyn Museum, Brooklyn, NY.</w:t>
      </w:r>
    </w:p>
    <w:p w14:paraId="63B711D1" w14:textId="77777777" w:rsidR="00AF0E7D" w:rsidRDefault="00AF0E7D">
      <w:pPr>
        <w:rPr>
          <w:sz w:val="22"/>
        </w:rPr>
      </w:pPr>
    </w:p>
    <w:p w14:paraId="01336CDA" w14:textId="7FCA1BD6" w:rsidR="00AF0E7D" w:rsidRDefault="00AF0E7D">
      <w:pPr>
        <w:ind w:left="720" w:hanging="720"/>
        <w:rPr>
          <w:sz w:val="22"/>
        </w:rPr>
      </w:pPr>
      <w:r>
        <w:rPr>
          <w:sz w:val="22"/>
        </w:rPr>
        <w:t>1985</w:t>
      </w:r>
      <w:r>
        <w:rPr>
          <w:sz w:val="22"/>
        </w:rPr>
        <w:tab/>
        <w:t>"Changing American Indian Craft Traditions: Hopi Histor</w:t>
      </w:r>
      <w:r w:rsidR="000058E3">
        <w:rPr>
          <w:sz w:val="22"/>
        </w:rPr>
        <w:t xml:space="preserve">y through Hopi Pottery," </w:t>
      </w:r>
      <w:r>
        <w:rPr>
          <w:sz w:val="22"/>
        </w:rPr>
        <w:t>Rochester Museum &amp; Science Center, Rochester, NY.</w:t>
      </w:r>
    </w:p>
    <w:p w14:paraId="2CE38638" w14:textId="77777777" w:rsidR="00AF0E7D" w:rsidRDefault="00AF0E7D">
      <w:pPr>
        <w:rPr>
          <w:sz w:val="22"/>
        </w:rPr>
      </w:pPr>
    </w:p>
    <w:p w14:paraId="2FA0CD77" w14:textId="16FBA336" w:rsidR="00AF0E7D" w:rsidRDefault="00AF0E7D">
      <w:pPr>
        <w:rPr>
          <w:sz w:val="22"/>
        </w:rPr>
      </w:pPr>
      <w:r>
        <w:rPr>
          <w:sz w:val="22"/>
        </w:rPr>
        <w:t>1981</w:t>
      </w:r>
      <w:r>
        <w:rPr>
          <w:sz w:val="22"/>
        </w:rPr>
        <w:tab/>
        <w:t xml:space="preserve">"First Person Narratives from the Hemenway Expedition," </w:t>
      </w:r>
      <w:r w:rsidR="000058E3">
        <w:rPr>
          <w:sz w:val="22"/>
        </w:rPr>
        <w:t>for</w:t>
      </w:r>
      <w:r>
        <w:rPr>
          <w:sz w:val="22"/>
        </w:rPr>
        <w:t xml:space="preserve"> the Colloquium on the</w:t>
      </w:r>
    </w:p>
    <w:p w14:paraId="46F71945" w14:textId="77777777" w:rsidR="00AF0E7D" w:rsidRDefault="00AF0E7D">
      <w:pPr>
        <w:ind w:firstLine="720"/>
        <w:rPr>
          <w:sz w:val="22"/>
        </w:rPr>
      </w:pPr>
      <w:r>
        <w:rPr>
          <w:sz w:val="22"/>
        </w:rPr>
        <w:t xml:space="preserve">History of Anthropology, Harvard University, Cambridge, MA. </w:t>
      </w:r>
    </w:p>
    <w:p w14:paraId="109155C2" w14:textId="77777777" w:rsidR="00AF0E7D" w:rsidRDefault="00AF0E7D">
      <w:pPr>
        <w:rPr>
          <w:sz w:val="22"/>
        </w:rPr>
      </w:pPr>
    </w:p>
    <w:p w14:paraId="32939BA4" w14:textId="395EBF2F" w:rsidR="00AF0E7D" w:rsidRDefault="00AF0E7D">
      <w:pPr>
        <w:pStyle w:val="BodyText2"/>
        <w:ind w:left="720" w:hanging="720"/>
      </w:pPr>
      <w:r>
        <w:t>1980</w:t>
      </w:r>
      <w:r>
        <w:tab/>
        <w:t>Early American Anthropology and t</w:t>
      </w:r>
      <w:r w:rsidR="000058E3">
        <w:t xml:space="preserve">he Hemenway Expedition," for the </w:t>
      </w:r>
      <w:r>
        <w:t xml:space="preserve">Colloquium on the History of Anthropology, Harvard University, Cambridge, MA. </w:t>
      </w:r>
    </w:p>
    <w:p w14:paraId="63C6A3D7" w14:textId="77777777" w:rsidR="00AF0E7D" w:rsidRDefault="00AF0E7D"/>
    <w:p w14:paraId="568850F6" w14:textId="77777777" w:rsidR="00AF0E7D" w:rsidRDefault="00AF0E7D">
      <w:pPr>
        <w:ind w:left="720" w:hanging="720"/>
        <w:rPr>
          <w:sz w:val="22"/>
        </w:rPr>
      </w:pPr>
      <w:r>
        <w:rPr>
          <w:sz w:val="22"/>
        </w:rPr>
        <w:t>1978</w:t>
      </w:r>
      <w:r>
        <w:rPr>
          <w:sz w:val="22"/>
        </w:rPr>
        <w:tab/>
        <w:t xml:space="preserve">"Clyde Kluckhohn, the American Tradition, and the Study of Values," lecture based on archival research at Harvard University for introductory course in socio-cultural anthropology, Wesleyan University, Middletown, CT. </w:t>
      </w:r>
    </w:p>
    <w:p w14:paraId="4696CFBF" w14:textId="77777777" w:rsidR="00AC15FB" w:rsidRDefault="00AC15FB">
      <w:pPr>
        <w:pStyle w:val="Heading5A"/>
      </w:pPr>
    </w:p>
    <w:p w14:paraId="22ACBF2F" w14:textId="77777777" w:rsidR="00AC15FB" w:rsidRDefault="00AC15FB">
      <w:pPr>
        <w:pStyle w:val="Heading5A"/>
      </w:pPr>
    </w:p>
    <w:p w14:paraId="7B9A76E4" w14:textId="77777777" w:rsidR="000920E7" w:rsidRPr="000920E7" w:rsidRDefault="000920E7" w:rsidP="000920E7"/>
    <w:p w14:paraId="5CB46767" w14:textId="77777777" w:rsidR="007147DD" w:rsidRDefault="007147DD">
      <w:pPr>
        <w:rPr>
          <w:b/>
          <w:sz w:val="22"/>
          <w:szCs w:val="22"/>
        </w:rPr>
      </w:pPr>
      <w:r>
        <w:rPr>
          <w:b/>
          <w:sz w:val="22"/>
          <w:szCs w:val="22"/>
        </w:rPr>
        <w:br w:type="page"/>
      </w:r>
    </w:p>
    <w:p w14:paraId="582F3E06" w14:textId="5537E761" w:rsidR="00AF0E7D" w:rsidRDefault="00AF0E7D" w:rsidP="00CE7EC0">
      <w:pPr>
        <w:jc w:val="center"/>
        <w:rPr>
          <w:b/>
          <w:sz w:val="22"/>
          <w:szCs w:val="22"/>
        </w:rPr>
      </w:pPr>
      <w:r w:rsidRPr="000920E7">
        <w:rPr>
          <w:b/>
          <w:sz w:val="22"/>
          <w:szCs w:val="22"/>
        </w:rPr>
        <w:lastRenderedPageBreak/>
        <w:t>FIELD RESEARCH</w:t>
      </w:r>
    </w:p>
    <w:p w14:paraId="3762E187" w14:textId="77777777" w:rsidR="000B6AB7" w:rsidRPr="000920E7" w:rsidRDefault="000B6AB7" w:rsidP="00CE7EC0">
      <w:pPr>
        <w:jc w:val="center"/>
        <w:rPr>
          <w:b/>
          <w:sz w:val="22"/>
          <w:szCs w:val="22"/>
        </w:rPr>
      </w:pPr>
    </w:p>
    <w:p w14:paraId="4BF017B9" w14:textId="58FA52B3" w:rsidR="006F1573" w:rsidRDefault="006F1573" w:rsidP="006F1573">
      <w:pPr>
        <w:ind w:left="1440" w:hanging="1440"/>
        <w:rPr>
          <w:sz w:val="22"/>
        </w:rPr>
      </w:pPr>
      <w:r>
        <w:rPr>
          <w:sz w:val="22"/>
        </w:rPr>
        <w:t>2024-25  library, museum, and field research on the history, contemporary practice, and lived</w:t>
      </w:r>
    </w:p>
    <w:p w14:paraId="42DAB237" w14:textId="12C50BF2" w:rsidR="006F1573" w:rsidRDefault="006F1573" w:rsidP="006F1573">
      <w:pPr>
        <w:ind w:left="720"/>
        <w:rPr>
          <w:sz w:val="22"/>
        </w:rPr>
      </w:pPr>
      <w:r>
        <w:rPr>
          <w:sz w:val="22"/>
        </w:rPr>
        <w:t>experience of potters from fourteen Pueblos in Arizona, New Mexico, and Texas, including interviews, field observations, and audio-visual documentation at multiple sites in New Mexico</w:t>
      </w:r>
    </w:p>
    <w:p w14:paraId="3AAA886C" w14:textId="77777777" w:rsidR="006F1573" w:rsidRDefault="006F1573">
      <w:pPr>
        <w:rPr>
          <w:sz w:val="22"/>
        </w:rPr>
      </w:pPr>
    </w:p>
    <w:p w14:paraId="41D60079" w14:textId="36FDD4D5" w:rsidR="00FC154D" w:rsidRDefault="000B6AB7">
      <w:pPr>
        <w:rPr>
          <w:sz w:val="22"/>
        </w:rPr>
      </w:pPr>
      <w:r>
        <w:rPr>
          <w:sz w:val="22"/>
        </w:rPr>
        <w:t>2023</w:t>
      </w:r>
      <w:r>
        <w:rPr>
          <w:sz w:val="22"/>
        </w:rPr>
        <w:tab/>
        <w:t xml:space="preserve">research on historic and archaeological Hopi pottery in the collections of the American Museum </w:t>
      </w:r>
      <w:r>
        <w:rPr>
          <w:sz w:val="22"/>
        </w:rPr>
        <w:tab/>
        <w:t xml:space="preserve">of Natural History, NY, NY </w:t>
      </w:r>
    </w:p>
    <w:p w14:paraId="04C70D3F" w14:textId="5FBB02C1" w:rsidR="000B6AB7" w:rsidRDefault="000B6AB7">
      <w:pPr>
        <w:rPr>
          <w:sz w:val="22"/>
        </w:rPr>
      </w:pPr>
      <w:r>
        <w:rPr>
          <w:sz w:val="22"/>
        </w:rPr>
        <w:tab/>
        <w:t xml:space="preserve">funded by the </w:t>
      </w:r>
      <w:r w:rsidRPr="00167ABA">
        <w:rPr>
          <w:sz w:val="22"/>
          <w:szCs w:val="22"/>
        </w:rPr>
        <w:t>The Andrew W. Mellon Foundation, Grant: 2112-11888</w:t>
      </w:r>
      <w:r>
        <w:rPr>
          <w:sz w:val="22"/>
          <w:szCs w:val="22"/>
        </w:rPr>
        <w:t xml:space="preserve">, Carrie Heitman (UN-L), </w:t>
      </w:r>
      <w:r>
        <w:rPr>
          <w:sz w:val="22"/>
          <w:szCs w:val="22"/>
        </w:rPr>
        <w:tab/>
        <w:t>PI</w:t>
      </w:r>
    </w:p>
    <w:p w14:paraId="4FF01D4C" w14:textId="77777777" w:rsidR="000B6AB7" w:rsidRDefault="000B6AB7" w:rsidP="00CE7EC0">
      <w:pPr>
        <w:ind w:left="720" w:hanging="720"/>
        <w:rPr>
          <w:sz w:val="22"/>
        </w:rPr>
      </w:pPr>
    </w:p>
    <w:p w14:paraId="693BB395" w14:textId="563A5F90" w:rsidR="002C7522" w:rsidRDefault="002C7522" w:rsidP="00CE7EC0">
      <w:pPr>
        <w:ind w:left="720" w:hanging="720"/>
        <w:rPr>
          <w:sz w:val="22"/>
        </w:rPr>
      </w:pPr>
      <w:r>
        <w:rPr>
          <w:sz w:val="22"/>
        </w:rPr>
        <w:t>2022</w:t>
      </w:r>
      <w:r>
        <w:rPr>
          <w:sz w:val="22"/>
        </w:rPr>
        <w:tab/>
        <w:t>research on historic Hopi pottery collections at the Ethnology Museum, Berlin</w:t>
      </w:r>
    </w:p>
    <w:p w14:paraId="74680951" w14:textId="1870E9F6" w:rsidR="002C7522" w:rsidRDefault="002C7522" w:rsidP="00CE7EC0">
      <w:pPr>
        <w:ind w:left="720" w:hanging="720"/>
        <w:rPr>
          <w:sz w:val="22"/>
        </w:rPr>
      </w:pPr>
      <w:r>
        <w:rPr>
          <w:sz w:val="22"/>
        </w:rPr>
        <w:tab/>
        <w:t>with funding from the Alfonso Ortiz Center for Intercultural Studies</w:t>
      </w:r>
    </w:p>
    <w:p w14:paraId="32655484" w14:textId="77777777" w:rsidR="002C7522" w:rsidRDefault="002C7522" w:rsidP="00CE7EC0">
      <w:pPr>
        <w:ind w:left="720" w:hanging="720"/>
        <w:rPr>
          <w:sz w:val="22"/>
        </w:rPr>
      </w:pPr>
    </w:p>
    <w:p w14:paraId="276B3EC1" w14:textId="55D4C98C" w:rsidR="00AF0E7D" w:rsidRDefault="00FC154D" w:rsidP="00CE7EC0">
      <w:pPr>
        <w:ind w:left="720" w:hanging="720"/>
        <w:rPr>
          <w:sz w:val="22"/>
        </w:rPr>
      </w:pPr>
      <w:r>
        <w:rPr>
          <w:sz w:val="22"/>
        </w:rPr>
        <w:t>2012</w:t>
      </w:r>
      <w:r w:rsidR="00EE7195">
        <w:rPr>
          <w:sz w:val="22"/>
        </w:rPr>
        <w:t>-</w:t>
      </w:r>
      <w:r w:rsidR="002E6A20">
        <w:rPr>
          <w:sz w:val="22"/>
        </w:rPr>
        <w:t>20</w:t>
      </w:r>
      <w:r>
        <w:rPr>
          <w:sz w:val="22"/>
        </w:rPr>
        <w:tab/>
      </w:r>
      <w:r w:rsidR="00094141">
        <w:rPr>
          <w:sz w:val="22"/>
        </w:rPr>
        <w:t>research with First Mesa potters</w:t>
      </w:r>
      <w:r w:rsidR="00CE7EC0">
        <w:rPr>
          <w:sz w:val="22"/>
        </w:rPr>
        <w:t>,</w:t>
      </w:r>
      <w:r w:rsidR="00094141">
        <w:rPr>
          <w:sz w:val="22"/>
        </w:rPr>
        <w:t xml:space="preserve"> </w:t>
      </w:r>
      <w:r w:rsidR="00CE7EC0">
        <w:rPr>
          <w:sz w:val="22"/>
        </w:rPr>
        <w:t>including</w:t>
      </w:r>
      <w:r w:rsidR="00094141">
        <w:rPr>
          <w:sz w:val="22"/>
        </w:rPr>
        <w:t xml:space="preserve"> </w:t>
      </w:r>
      <w:r w:rsidR="004A15E0">
        <w:rPr>
          <w:sz w:val="22"/>
        </w:rPr>
        <w:t>planning</w:t>
      </w:r>
      <w:r w:rsidR="00CE7EC0">
        <w:rPr>
          <w:sz w:val="22"/>
        </w:rPr>
        <w:t xml:space="preserve"> and implementation</w:t>
      </w:r>
      <w:r w:rsidR="004A15E0">
        <w:rPr>
          <w:sz w:val="22"/>
        </w:rPr>
        <w:t xml:space="preserve"> of multi-institutional c</w:t>
      </w:r>
      <w:r w:rsidR="00CE7EC0">
        <w:rPr>
          <w:sz w:val="22"/>
        </w:rPr>
        <w:t xml:space="preserve">ollaborative cultural </w:t>
      </w:r>
      <w:r w:rsidR="00B85BF6">
        <w:rPr>
          <w:sz w:val="22"/>
        </w:rPr>
        <w:t xml:space="preserve">heritage </w:t>
      </w:r>
      <w:r w:rsidR="004A15E0">
        <w:rPr>
          <w:sz w:val="22"/>
        </w:rPr>
        <w:t>project with personnel at the Hopi Tribe’s Office of Cultural Preservation and</w:t>
      </w:r>
      <w:r w:rsidR="00CE7EC0">
        <w:rPr>
          <w:sz w:val="22"/>
        </w:rPr>
        <w:t xml:space="preserve"> </w:t>
      </w:r>
      <w:r w:rsidR="00B85BF6">
        <w:rPr>
          <w:sz w:val="22"/>
        </w:rPr>
        <w:t xml:space="preserve">representatives of </w:t>
      </w:r>
      <w:r w:rsidR="00087A78">
        <w:rPr>
          <w:sz w:val="22"/>
        </w:rPr>
        <w:t>the</w:t>
      </w:r>
      <w:r w:rsidR="00B85BF6">
        <w:rPr>
          <w:sz w:val="22"/>
        </w:rPr>
        <w:t xml:space="preserve"> Museum of </w:t>
      </w:r>
      <w:r w:rsidR="004A15E0">
        <w:rPr>
          <w:sz w:val="22"/>
        </w:rPr>
        <w:t>Northern Arizona</w:t>
      </w:r>
      <w:r w:rsidR="00087A78">
        <w:rPr>
          <w:sz w:val="22"/>
        </w:rPr>
        <w:t xml:space="preserve"> and Northern Arizona University</w:t>
      </w:r>
      <w:r w:rsidR="004A15E0">
        <w:rPr>
          <w:sz w:val="22"/>
        </w:rPr>
        <w:t xml:space="preserve">; </w:t>
      </w:r>
      <w:r w:rsidR="00A4434A">
        <w:rPr>
          <w:sz w:val="22"/>
        </w:rPr>
        <w:t xml:space="preserve">collections research at the </w:t>
      </w:r>
      <w:r w:rsidR="00EE7195">
        <w:rPr>
          <w:sz w:val="22"/>
        </w:rPr>
        <w:t xml:space="preserve">Collections Research Center, National Museum of the American Indian; </w:t>
      </w:r>
      <w:r w:rsidR="00A4434A">
        <w:rPr>
          <w:sz w:val="22"/>
        </w:rPr>
        <w:t xml:space="preserve">Museum Support Center, National Museum of </w:t>
      </w:r>
      <w:r w:rsidR="004A15E0">
        <w:rPr>
          <w:sz w:val="22"/>
        </w:rPr>
        <w:t xml:space="preserve">Natural History </w:t>
      </w:r>
      <w:r w:rsidR="00EE7195">
        <w:rPr>
          <w:sz w:val="22"/>
        </w:rPr>
        <w:t>;</w:t>
      </w:r>
      <w:r w:rsidR="004A15E0">
        <w:rPr>
          <w:sz w:val="22"/>
        </w:rPr>
        <w:t xml:space="preserve">and </w:t>
      </w:r>
      <w:r w:rsidR="00A4434A">
        <w:rPr>
          <w:sz w:val="22"/>
        </w:rPr>
        <w:t>Peab</w:t>
      </w:r>
      <w:r w:rsidR="00EE7195">
        <w:rPr>
          <w:sz w:val="22"/>
        </w:rPr>
        <w:t>ody Museum, Harvard University (</w:t>
      </w:r>
      <w:r w:rsidR="00087A78">
        <w:rPr>
          <w:sz w:val="22"/>
        </w:rPr>
        <w:t xml:space="preserve">October and </w:t>
      </w:r>
      <w:r w:rsidR="00A4434A">
        <w:rPr>
          <w:sz w:val="22"/>
        </w:rPr>
        <w:t>May 2012</w:t>
      </w:r>
      <w:r w:rsidR="00B85BF6">
        <w:rPr>
          <w:sz w:val="22"/>
        </w:rPr>
        <w:t>, January 2013</w:t>
      </w:r>
      <w:r w:rsidR="00BC269D">
        <w:rPr>
          <w:sz w:val="22"/>
        </w:rPr>
        <w:t>, July 2013</w:t>
      </w:r>
      <w:r w:rsidR="00EE7195">
        <w:rPr>
          <w:sz w:val="22"/>
        </w:rPr>
        <w:t>, April 2019</w:t>
      </w:r>
      <w:r w:rsidR="00A4434A">
        <w:rPr>
          <w:sz w:val="22"/>
        </w:rPr>
        <w:t>)</w:t>
      </w:r>
    </w:p>
    <w:p w14:paraId="3004161B" w14:textId="051F03D6" w:rsidR="00EE7195" w:rsidRDefault="00EE7195" w:rsidP="00CE7EC0">
      <w:pPr>
        <w:ind w:left="720" w:hanging="720"/>
        <w:rPr>
          <w:sz w:val="22"/>
        </w:rPr>
      </w:pPr>
      <w:r>
        <w:rPr>
          <w:sz w:val="22"/>
        </w:rPr>
        <w:tab/>
      </w:r>
      <w:r>
        <w:rPr>
          <w:sz w:val="22"/>
        </w:rPr>
        <w:tab/>
        <w:t>secured funding for a research visit of 8 First Mesa potters to the Smithsonian Institution through the Smithsonian’s Because of Her Story initiative and the Recovering Voices Program</w:t>
      </w:r>
    </w:p>
    <w:p w14:paraId="58492B1A" w14:textId="0550EDAE" w:rsidR="00CE7EC0" w:rsidRDefault="000619E7" w:rsidP="00CE7EC0">
      <w:pPr>
        <w:ind w:left="720" w:hanging="720"/>
        <w:rPr>
          <w:sz w:val="22"/>
        </w:rPr>
      </w:pPr>
      <w:r>
        <w:rPr>
          <w:sz w:val="22"/>
        </w:rPr>
        <w:tab/>
      </w:r>
      <w:r>
        <w:rPr>
          <w:sz w:val="22"/>
        </w:rPr>
        <w:tab/>
        <w:t>secured</w:t>
      </w:r>
      <w:r w:rsidR="00CE7EC0">
        <w:rPr>
          <w:sz w:val="22"/>
        </w:rPr>
        <w:t xml:space="preserve"> funding for the First and Second Intergenerational Hopi Pottery Festivals through the Arizona Commission on the Arts (2017) and UNM’s Alfonso Ortiz Center (2018)</w:t>
      </w:r>
    </w:p>
    <w:p w14:paraId="04036B56" w14:textId="500907BA" w:rsidR="00FC154D" w:rsidRDefault="000619E7" w:rsidP="009A4EDB">
      <w:pPr>
        <w:ind w:left="720" w:firstLine="720"/>
        <w:rPr>
          <w:sz w:val="22"/>
        </w:rPr>
      </w:pPr>
      <w:r>
        <w:rPr>
          <w:sz w:val="22"/>
        </w:rPr>
        <w:t>secured</w:t>
      </w:r>
      <w:r w:rsidR="00CE7EC0">
        <w:rPr>
          <w:sz w:val="22"/>
        </w:rPr>
        <w:t xml:space="preserve"> </w:t>
      </w:r>
      <w:r w:rsidR="002C7D18">
        <w:rPr>
          <w:sz w:val="22"/>
        </w:rPr>
        <w:t xml:space="preserve">funding for the </w:t>
      </w:r>
      <w:r w:rsidR="00B85BF6">
        <w:rPr>
          <w:sz w:val="22"/>
        </w:rPr>
        <w:t xml:space="preserve">Hopi Pottery Oral History Project through the Recovering Voices Project, </w:t>
      </w:r>
      <w:r w:rsidR="002C7D18">
        <w:rPr>
          <w:sz w:val="22"/>
        </w:rPr>
        <w:t xml:space="preserve">Department of </w:t>
      </w:r>
      <w:r w:rsidR="00B85BF6">
        <w:rPr>
          <w:sz w:val="22"/>
        </w:rPr>
        <w:t>Anthropology, National Museum of Natural History</w:t>
      </w:r>
    </w:p>
    <w:p w14:paraId="7DBF153E" w14:textId="0C363976" w:rsidR="002C7D18" w:rsidRDefault="002C7D18">
      <w:pPr>
        <w:rPr>
          <w:sz w:val="22"/>
        </w:rPr>
      </w:pPr>
      <w:r>
        <w:rPr>
          <w:sz w:val="22"/>
        </w:rPr>
        <w:tab/>
      </w:r>
      <w:r w:rsidR="0083408A">
        <w:rPr>
          <w:sz w:val="22"/>
        </w:rPr>
        <w:tab/>
      </w:r>
      <w:r>
        <w:rPr>
          <w:sz w:val="22"/>
        </w:rPr>
        <w:t xml:space="preserve">summer 2013 fieldwork supported by the Departments of Sociology and Anthropology </w:t>
      </w:r>
      <w:r w:rsidR="0083408A">
        <w:rPr>
          <w:sz w:val="22"/>
        </w:rPr>
        <w:tab/>
        <w:t xml:space="preserve">and </w:t>
      </w:r>
      <w:r>
        <w:rPr>
          <w:sz w:val="22"/>
        </w:rPr>
        <w:t xml:space="preserve">Women’s and Gender Studies, </w:t>
      </w:r>
      <w:r w:rsidR="0083408A">
        <w:rPr>
          <w:sz w:val="22"/>
        </w:rPr>
        <w:t xml:space="preserve">The </w:t>
      </w:r>
      <w:r>
        <w:rPr>
          <w:sz w:val="22"/>
        </w:rPr>
        <w:t>University of Toledo</w:t>
      </w:r>
    </w:p>
    <w:p w14:paraId="60B7943F" w14:textId="77777777" w:rsidR="002C7D18" w:rsidRDefault="002C7D18">
      <w:pPr>
        <w:rPr>
          <w:sz w:val="22"/>
        </w:rPr>
      </w:pPr>
    </w:p>
    <w:p w14:paraId="58532C08" w14:textId="788F2E5A" w:rsidR="00AF0E7D" w:rsidRDefault="00A4434A">
      <w:pPr>
        <w:rPr>
          <w:sz w:val="22"/>
        </w:rPr>
      </w:pPr>
      <w:r>
        <w:rPr>
          <w:sz w:val="22"/>
        </w:rPr>
        <w:t>2012</w:t>
      </w:r>
      <w:r w:rsidR="00AF0E7D">
        <w:rPr>
          <w:sz w:val="22"/>
        </w:rPr>
        <w:tab/>
        <w:t xml:space="preserve">documentation of National Native Artists Exchange for Hopi artist Karen K. Charley and </w:t>
      </w:r>
      <w:r w:rsidR="00AF0E7D">
        <w:rPr>
          <w:sz w:val="22"/>
        </w:rPr>
        <w:tab/>
        <w:t xml:space="preserve">Mashpee Wampanoag artist Ramona L. Peters </w:t>
      </w:r>
    </w:p>
    <w:p w14:paraId="09CD1869" w14:textId="77777777" w:rsidR="00AF0E7D" w:rsidRDefault="00AF0E7D">
      <w:pPr>
        <w:rPr>
          <w:sz w:val="22"/>
        </w:rPr>
      </w:pPr>
      <w:r>
        <w:rPr>
          <w:sz w:val="22"/>
        </w:rPr>
        <w:tab/>
        <w:t>Peabody Museum, Cambridge, MA</w:t>
      </w:r>
    </w:p>
    <w:p w14:paraId="717787F8" w14:textId="79C42A8E" w:rsidR="00077638" w:rsidRDefault="00077638">
      <w:pPr>
        <w:rPr>
          <w:sz w:val="22"/>
        </w:rPr>
      </w:pPr>
    </w:p>
    <w:p w14:paraId="10BE19B6" w14:textId="1828D4C7" w:rsidR="00AF0E7D" w:rsidRDefault="00AF0E7D">
      <w:pPr>
        <w:rPr>
          <w:sz w:val="22"/>
        </w:rPr>
      </w:pPr>
      <w:r>
        <w:rPr>
          <w:sz w:val="22"/>
        </w:rPr>
        <w:t>2009-2010 an ethnographic study of the impact of the economic downturn in Lucas County, OH</w:t>
      </w:r>
    </w:p>
    <w:p w14:paraId="67ED1FC0" w14:textId="77777777" w:rsidR="00AF0E7D" w:rsidRDefault="00AF0E7D">
      <w:pPr>
        <w:rPr>
          <w:sz w:val="22"/>
        </w:rPr>
      </w:pPr>
      <w:r>
        <w:rPr>
          <w:sz w:val="22"/>
        </w:rPr>
        <w:tab/>
        <w:t>with Willie L. McKether and Patricia Case</w:t>
      </w:r>
    </w:p>
    <w:p w14:paraId="0EE7F147" w14:textId="77777777" w:rsidR="00AF0E7D" w:rsidRDefault="00AF0E7D">
      <w:pPr>
        <w:rPr>
          <w:sz w:val="22"/>
        </w:rPr>
      </w:pPr>
      <w:r>
        <w:rPr>
          <w:sz w:val="22"/>
        </w:rPr>
        <w:tab/>
        <w:t>Department of Sociology and Anthropology, The University of Toledo</w:t>
      </w:r>
    </w:p>
    <w:p w14:paraId="731FF32D" w14:textId="77777777" w:rsidR="00AF0E7D" w:rsidRDefault="00AF0E7D">
      <w:pPr>
        <w:rPr>
          <w:sz w:val="22"/>
        </w:rPr>
      </w:pPr>
    </w:p>
    <w:p w14:paraId="2BC10301" w14:textId="77777777" w:rsidR="00AF0E7D" w:rsidRDefault="00AF0E7D">
      <w:pPr>
        <w:rPr>
          <w:sz w:val="22"/>
        </w:rPr>
      </w:pPr>
      <w:r>
        <w:rPr>
          <w:sz w:val="22"/>
        </w:rPr>
        <w:t>2005-2006 field research in the First Mesa community, Arizona</w:t>
      </w:r>
    </w:p>
    <w:p w14:paraId="269D085E" w14:textId="77777777" w:rsidR="00AF0E7D" w:rsidRDefault="00AF0E7D" w:rsidP="00AF0E7D">
      <w:pPr>
        <w:ind w:left="720"/>
        <w:rPr>
          <w:sz w:val="22"/>
        </w:rPr>
      </w:pPr>
      <w:r>
        <w:rPr>
          <w:sz w:val="22"/>
        </w:rPr>
        <w:t>portions funded by the Rockefeller Foundation through the Museum of Northern Arizona for the Hopi Iconography Project</w:t>
      </w:r>
    </w:p>
    <w:p w14:paraId="7156D12B" w14:textId="77777777" w:rsidR="00AF0E7D" w:rsidRDefault="00AF0E7D">
      <w:pPr>
        <w:rPr>
          <w:sz w:val="22"/>
        </w:rPr>
      </w:pPr>
    </w:p>
    <w:p w14:paraId="2AA3425A" w14:textId="77777777" w:rsidR="00AF0E7D" w:rsidRDefault="00AF0E7D">
      <w:pPr>
        <w:rPr>
          <w:sz w:val="22"/>
        </w:rPr>
      </w:pPr>
      <w:r>
        <w:rPr>
          <w:sz w:val="22"/>
        </w:rPr>
        <w:t>2004</w:t>
      </w:r>
      <w:r>
        <w:rPr>
          <w:sz w:val="22"/>
        </w:rPr>
        <w:tab/>
        <w:t>field research in the First Mesa community and Flagstaff, Arizona</w:t>
      </w:r>
    </w:p>
    <w:p w14:paraId="5435478B" w14:textId="77777777" w:rsidR="00AF0E7D" w:rsidRDefault="00AF0E7D">
      <w:pPr>
        <w:rPr>
          <w:sz w:val="22"/>
        </w:rPr>
      </w:pPr>
    </w:p>
    <w:p w14:paraId="1B0678F7" w14:textId="77777777" w:rsidR="00AF0E7D" w:rsidRDefault="00AF0E7D">
      <w:pPr>
        <w:rPr>
          <w:sz w:val="22"/>
        </w:rPr>
      </w:pPr>
      <w:r>
        <w:rPr>
          <w:sz w:val="22"/>
        </w:rPr>
        <w:t>1991-2001 field research on the intercultural exchange of Hopi pottery in the Indian art market</w:t>
      </w:r>
    </w:p>
    <w:p w14:paraId="625B4A8F" w14:textId="77777777" w:rsidR="00AF0E7D" w:rsidRDefault="00AF0E7D">
      <w:pPr>
        <w:pStyle w:val="BodyTextIndent"/>
        <w:rPr>
          <w:rFonts w:ascii="Times New Roman" w:hAnsi="Times New Roman"/>
          <w:sz w:val="22"/>
        </w:rPr>
      </w:pPr>
      <w:r>
        <w:rPr>
          <w:rFonts w:ascii="Times New Roman" w:hAnsi="Times New Roman"/>
          <w:sz w:val="22"/>
        </w:rPr>
        <w:t>*participant observation (ethnographic interview, network analysis, life history, genealogy) of pottery making and sale in the First Mesa community on the Hopi Reservation and at market outlets and among collectors and institutions in Phoenix/Scottsdale, Flagstaff/Sedona, and Tucson, Arizona; Albuquerque and Santa Fe, New Mexico; Lawrence, Kansas; Kansas City, Missouri; and Boston, Massachusetts.</w:t>
      </w:r>
    </w:p>
    <w:p w14:paraId="63483DF1" w14:textId="77777777" w:rsidR="00AF0E7D" w:rsidRDefault="00AF0E7D">
      <w:pPr>
        <w:ind w:left="720"/>
        <w:rPr>
          <w:sz w:val="22"/>
        </w:rPr>
      </w:pPr>
      <w:r>
        <w:rPr>
          <w:sz w:val="22"/>
        </w:rPr>
        <w:tab/>
      </w:r>
    </w:p>
    <w:p w14:paraId="657D3944" w14:textId="77777777" w:rsidR="00AF0E7D" w:rsidRDefault="00AF0E7D" w:rsidP="00AF0E7D">
      <w:pPr>
        <w:ind w:left="720"/>
        <w:rPr>
          <w:sz w:val="22"/>
        </w:rPr>
      </w:pPr>
      <w:r>
        <w:rPr>
          <w:sz w:val="22"/>
        </w:rPr>
        <w:t>*ethnohistorical and archival research at the Museum of Northern Arizona, the Heard Museum, the University of Arizona Special Collections Library, and the US National Archives and Records Administration (Washington, D.C.)</w:t>
      </w:r>
    </w:p>
    <w:p w14:paraId="17D72254" w14:textId="7278B11C" w:rsidR="00F523C7" w:rsidRDefault="00F523C7">
      <w:pPr>
        <w:rPr>
          <w:b/>
          <w:sz w:val="22"/>
        </w:rPr>
      </w:pPr>
    </w:p>
    <w:p w14:paraId="3239E7BB" w14:textId="77777777" w:rsidR="0083723C" w:rsidRDefault="0083723C">
      <w:pPr>
        <w:rPr>
          <w:b/>
          <w:sz w:val="22"/>
        </w:rPr>
      </w:pPr>
    </w:p>
    <w:p w14:paraId="460AE19C" w14:textId="77777777" w:rsidR="002D1819" w:rsidRDefault="002D1819">
      <w:pPr>
        <w:rPr>
          <w:b/>
          <w:sz w:val="22"/>
        </w:rPr>
      </w:pPr>
    </w:p>
    <w:p w14:paraId="3C5100DF" w14:textId="69401364" w:rsidR="00AF0E7D" w:rsidRDefault="00AF0E7D" w:rsidP="000B6AB7">
      <w:pPr>
        <w:jc w:val="center"/>
        <w:rPr>
          <w:b/>
          <w:sz w:val="22"/>
        </w:rPr>
      </w:pPr>
      <w:r>
        <w:rPr>
          <w:b/>
          <w:sz w:val="22"/>
        </w:rPr>
        <w:t>PROFESSIONAL SERVICE</w:t>
      </w:r>
    </w:p>
    <w:p w14:paraId="1FCFB90A" w14:textId="77777777" w:rsidR="00534102" w:rsidRDefault="00534102" w:rsidP="000B6AB7">
      <w:pPr>
        <w:jc w:val="center"/>
        <w:rPr>
          <w:b/>
          <w:sz w:val="22"/>
        </w:rPr>
      </w:pPr>
    </w:p>
    <w:p w14:paraId="3705E611" w14:textId="5D8A398B" w:rsidR="00534102" w:rsidRDefault="00534102" w:rsidP="00534102">
      <w:pPr>
        <w:rPr>
          <w:sz w:val="22"/>
        </w:rPr>
      </w:pPr>
      <w:r>
        <w:rPr>
          <w:sz w:val="22"/>
        </w:rPr>
        <w:t>2024</w:t>
      </w:r>
      <w:r>
        <w:rPr>
          <w:sz w:val="22"/>
        </w:rPr>
        <w:tab/>
      </w:r>
      <w:r>
        <w:rPr>
          <w:sz w:val="22"/>
        </w:rPr>
        <w:tab/>
        <w:t>Member, Maxwell Museum Public Engagement Committee</w:t>
      </w:r>
    </w:p>
    <w:p w14:paraId="7857DB6F" w14:textId="77777777" w:rsidR="00534102" w:rsidRDefault="00534102" w:rsidP="00534102">
      <w:pPr>
        <w:rPr>
          <w:sz w:val="22"/>
        </w:rPr>
      </w:pPr>
    </w:p>
    <w:p w14:paraId="7EFA6EC6" w14:textId="7C131CE9" w:rsidR="00534102" w:rsidRPr="00534102" w:rsidRDefault="00534102" w:rsidP="00534102">
      <w:pPr>
        <w:rPr>
          <w:sz w:val="22"/>
        </w:rPr>
      </w:pPr>
      <w:r>
        <w:rPr>
          <w:sz w:val="22"/>
        </w:rPr>
        <w:t>2023c</w:t>
      </w:r>
      <w:r>
        <w:rPr>
          <w:sz w:val="22"/>
        </w:rPr>
        <w:tab/>
      </w:r>
      <w:r>
        <w:rPr>
          <w:sz w:val="22"/>
        </w:rPr>
        <w:tab/>
        <w:t>Member, Maxwell Museum Strategic Plan Update Committee</w:t>
      </w:r>
    </w:p>
    <w:p w14:paraId="54D69E08" w14:textId="77777777" w:rsidR="001C4B73" w:rsidRDefault="001C4B73" w:rsidP="00CE203E">
      <w:pPr>
        <w:jc w:val="center"/>
        <w:rPr>
          <w:b/>
          <w:sz w:val="22"/>
        </w:rPr>
      </w:pPr>
    </w:p>
    <w:p w14:paraId="2B77429A" w14:textId="269FA1DA" w:rsidR="00CE203E" w:rsidRDefault="00DE2E53" w:rsidP="00310DD9">
      <w:pPr>
        <w:ind w:left="1440" w:hanging="1440"/>
        <w:rPr>
          <w:sz w:val="22"/>
        </w:rPr>
      </w:pPr>
      <w:r>
        <w:rPr>
          <w:sz w:val="22"/>
        </w:rPr>
        <w:t>2023b</w:t>
      </w:r>
      <w:r>
        <w:rPr>
          <w:sz w:val="22"/>
        </w:rPr>
        <w:tab/>
        <w:t>Member, Max</w:t>
      </w:r>
      <w:r w:rsidR="00CE203E">
        <w:rPr>
          <w:sz w:val="22"/>
        </w:rPr>
        <w:t>well Museum Exhibit Curator search committee</w:t>
      </w:r>
    </w:p>
    <w:p w14:paraId="1942DB33" w14:textId="77777777" w:rsidR="00CE203E" w:rsidRDefault="00CE203E" w:rsidP="00310DD9">
      <w:pPr>
        <w:ind w:left="1440" w:hanging="1440"/>
        <w:rPr>
          <w:sz w:val="22"/>
        </w:rPr>
      </w:pPr>
    </w:p>
    <w:p w14:paraId="46293169" w14:textId="7DAB30AC" w:rsidR="004467F1" w:rsidRDefault="004467F1" w:rsidP="00310DD9">
      <w:pPr>
        <w:ind w:left="1440" w:hanging="1440"/>
        <w:rPr>
          <w:sz w:val="22"/>
        </w:rPr>
      </w:pPr>
      <w:r>
        <w:rPr>
          <w:sz w:val="22"/>
        </w:rPr>
        <w:t>2023</w:t>
      </w:r>
      <w:r w:rsidR="00CE203E">
        <w:rPr>
          <w:sz w:val="22"/>
        </w:rPr>
        <w:t>a</w:t>
      </w:r>
      <w:r>
        <w:rPr>
          <w:sz w:val="22"/>
        </w:rPr>
        <w:tab/>
        <w:t xml:space="preserve">Member, Museum Studies </w:t>
      </w:r>
      <w:r w:rsidR="0021003E">
        <w:rPr>
          <w:sz w:val="22"/>
        </w:rPr>
        <w:t>Admissions</w:t>
      </w:r>
      <w:r>
        <w:rPr>
          <w:sz w:val="22"/>
        </w:rPr>
        <w:t xml:space="preserve"> Review Committee</w:t>
      </w:r>
    </w:p>
    <w:p w14:paraId="35596635" w14:textId="77777777" w:rsidR="004467F1" w:rsidRDefault="004467F1" w:rsidP="00310DD9">
      <w:pPr>
        <w:ind w:left="1440" w:hanging="1440"/>
        <w:rPr>
          <w:sz w:val="22"/>
        </w:rPr>
      </w:pPr>
    </w:p>
    <w:p w14:paraId="082496D7" w14:textId="1515CA2F" w:rsidR="0006677D" w:rsidRDefault="0006677D" w:rsidP="00310DD9">
      <w:pPr>
        <w:ind w:left="1440" w:hanging="1440"/>
        <w:rPr>
          <w:sz w:val="22"/>
        </w:rPr>
      </w:pPr>
      <w:r>
        <w:rPr>
          <w:sz w:val="22"/>
        </w:rPr>
        <w:t>2021-2022</w:t>
      </w:r>
      <w:r>
        <w:rPr>
          <w:sz w:val="22"/>
        </w:rPr>
        <w:tab/>
        <w:t>Member, Maxwell Museum NAGPRA Coordinator/Senior Collections Manager search committee</w:t>
      </w:r>
    </w:p>
    <w:p w14:paraId="213A70C9" w14:textId="735A4E8F" w:rsidR="000B2E66" w:rsidRDefault="000B2E66" w:rsidP="000B2E66">
      <w:pPr>
        <w:ind w:left="1440" w:hanging="1440"/>
        <w:rPr>
          <w:sz w:val="22"/>
        </w:rPr>
      </w:pPr>
      <w:r>
        <w:rPr>
          <w:sz w:val="22"/>
        </w:rPr>
        <w:tab/>
        <w:t>Member, Faculty Curator Kari Schleher Mentoring Committee</w:t>
      </w:r>
    </w:p>
    <w:p w14:paraId="17E717A4" w14:textId="77777777" w:rsidR="0006677D" w:rsidRDefault="0006677D" w:rsidP="00310DD9">
      <w:pPr>
        <w:ind w:left="1440" w:hanging="1440"/>
        <w:rPr>
          <w:sz w:val="22"/>
        </w:rPr>
      </w:pPr>
    </w:p>
    <w:p w14:paraId="070B2B83" w14:textId="17829B17" w:rsidR="002C245B" w:rsidRDefault="002C245B" w:rsidP="00310DD9">
      <w:pPr>
        <w:ind w:left="1440" w:hanging="1440"/>
        <w:rPr>
          <w:sz w:val="22"/>
        </w:rPr>
      </w:pPr>
      <w:r>
        <w:rPr>
          <w:sz w:val="22"/>
        </w:rPr>
        <w:t>2019</w:t>
      </w:r>
      <w:r w:rsidR="003D0C1F">
        <w:rPr>
          <w:sz w:val="22"/>
        </w:rPr>
        <w:t>-2020</w:t>
      </w:r>
      <w:r>
        <w:rPr>
          <w:sz w:val="22"/>
        </w:rPr>
        <w:tab/>
        <w:t>Member, Anthropology Department/Maxwell Museum faculty curator search committee</w:t>
      </w:r>
    </w:p>
    <w:p w14:paraId="5290F962" w14:textId="77777777" w:rsidR="002C245B" w:rsidRDefault="002C245B" w:rsidP="00310DD9">
      <w:pPr>
        <w:ind w:left="1440" w:hanging="1440"/>
        <w:rPr>
          <w:sz w:val="22"/>
        </w:rPr>
      </w:pPr>
    </w:p>
    <w:p w14:paraId="75A18584" w14:textId="134BDFCF" w:rsidR="002C245B" w:rsidRDefault="002C245B" w:rsidP="00310DD9">
      <w:pPr>
        <w:ind w:left="1440" w:hanging="1440"/>
        <w:rPr>
          <w:sz w:val="22"/>
        </w:rPr>
      </w:pPr>
      <w:r>
        <w:rPr>
          <w:sz w:val="22"/>
        </w:rPr>
        <w:t>2018-2019</w:t>
      </w:r>
      <w:r>
        <w:rPr>
          <w:sz w:val="22"/>
        </w:rPr>
        <w:tab/>
        <w:t>Member, Local Arrangements Committee, Council for Museum Anthropology’s “Museums Different” biennial conference, Santa Fe, NM.</w:t>
      </w:r>
    </w:p>
    <w:p w14:paraId="648667E0" w14:textId="77777777" w:rsidR="002C245B" w:rsidRDefault="002C245B" w:rsidP="00310DD9">
      <w:pPr>
        <w:ind w:left="1440" w:hanging="1440"/>
        <w:rPr>
          <w:sz w:val="22"/>
        </w:rPr>
      </w:pPr>
    </w:p>
    <w:p w14:paraId="264CB09C" w14:textId="2014CBD3" w:rsidR="00B3379D" w:rsidRDefault="00B3379D" w:rsidP="00310DD9">
      <w:pPr>
        <w:ind w:left="1440" w:hanging="1440"/>
        <w:rPr>
          <w:sz w:val="22"/>
        </w:rPr>
      </w:pPr>
      <w:r>
        <w:rPr>
          <w:sz w:val="22"/>
        </w:rPr>
        <w:t>2016-2019</w:t>
      </w:r>
      <w:r>
        <w:rPr>
          <w:sz w:val="22"/>
        </w:rPr>
        <w:tab/>
        <w:t>Ex-officio board member, Council for Museum Anthropology.</w:t>
      </w:r>
    </w:p>
    <w:p w14:paraId="3666C809" w14:textId="77777777" w:rsidR="00B3379D" w:rsidRDefault="00B3379D" w:rsidP="00310DD9">
      <w:pPr>
        <w:ind w:left="1440" w:hanging="1440"/>
        <w:rPr>
          <w:sz w:val="22"/>
        </w:rPr>
      </w:pPr>
    </w:p>
    <w:p w14:paraId="3F3BB0A1" w14:textId="77777777" w:rsidR="00310DD9" w:rsidRDefault="00310DD9" w:rsidP="00310DD9">
      <w:pPr>
        <w:ind w:left="1440" w:hanging="1440"/>
        <w:rPr>
          <w:sz w:val="22"/>
        </w:rPr>
      </w:pPr>
      <w:r>
        <w:rPr>
          <w:sz w:val="22"/>
        </w:rPr>
        <w:t>2016-2019</w:t>
      </w:r>
      <w:r>
        <w:rPr>
          <w:sz w:val="22"/>
        </w:rPr>
        <w:tab/>
        <w:t xml:space="preserve">Editor, </w:t>
      </w:r>
      <w:r w:rsidRPr="003F7F2C">
        <w:rPr>
          <w:i/>
          <w:sz w:val="22"/>
        </w:rPr>
        <w:t>Museum Anthropology</w:t>
      </w:r>
      <w:r>
        <w:rPr>
          <w:sz w:val="22"/>
        </w:rPr>
        <w:t>, a peer-reviewed journal of the Council for Museum Anthropology, a section of the American Anthropological Association; July 1, 2016 – June 30, 2019</w:t>
      </w:r>
    </w:p>
    <w:p w14:paraId="6FF3D8DE" w14:textId="77777777" w:rsidR="00310DD9" w:rsidRDefault="00310DD9" w:rsidP="00310DD9">
      <w:pPr>
        <w:ind w:left="1440" w:hanging="1440"/>
        <w:rPr>
          <w:sz w:val="22"/>
        </w:rPr>
      </w:pPr>
    </w:p>
    <w:p w14:paraId="78D3A851" w14:textId="77777777" w:rsidR="00310DD9" w:rsidRDefault="00310DD9" w:rsidP="00310DD9">
      <w:pPr>
        <w:ind w:left="1440" w:hanging="1440"/>
        <w:rPr>
          <w:sz w:val="22"/>
        </w:rPr>
      </w:pPr>
      <w:r>
        <w:rPr>
          <w:sz w:val="22"/>
        </w:rPr>
        <w:tab/>
        <w:t xml:space="preserve">attended AAA-hosted Editor Workshop Retreat for all AAA-published journals, Washington, DC, March 29-30, 2019. </w:t>
      </w:r>
    </w:p>
    <w:p w14:paraId="4D793D91" w14:textId="77777777" w:rsidR="00310DD9" w:rsidRDefault="00310DD9" w:rsidP="001C4B73">
      <w:pPr>
        <w:rPr>
          <w:sz w:val="22"/>
        </w:rPr>
      </w:pPr>
    </w:p>
    <w:p w14:paraId="0234B745" w14:textId="3A68F714" w:rsidR="00F34F81" w:rsidRDefault="000344FB" w:rsidP="001C4B73">
      <w:pPr>
        <w:rPr>
          <w:sz w:val="22"/>
        </w:rPr>
      </w:pPr>
      <w:r>
        <w:rPr>
          <w:sz w:val="22"/>
        </w:rPr>
        <w:t>2018</w:t>
      </w:r>
      <w:r w:rsidR="00534102">
        <w:rPr>
          <w:sz w:val="22"/>
        </w:rPr>
        <w:t>-2022</w:t>
      </w:r>
      <w:r w:rsidR="002C245B">
        <w:rPr>
          <w:sz w:val="22"/>
        </w:rPr>
        <w:tab/>
      </w:r>
      <w:r>
        <w:rPr>
          <w:sz w:val="22"/>
        </w:rPr>
        <w:t>Member, Association on American Indian Affairs’ Repatriation Working Group</w:t>
      </w:r>
    </w:p>
    <w:p w14:paraId="3F3A01D6" w14:textId="77777777" w:rsidR="002C245B" w:rsidRDefault="002C245B" w:rsidP="001C4B73">
      <w:pPr>
        <w:rPr>
          <w:sz w:val="22"/>
        </w:rPr>
      </w:pPr>
    </w:p>
    <w:p w14:paraId="2F6534F4" w14:textId="61177DC1" w:rsidR="002C245B" w:rsidRDefault="002C245B" w:rsidP="001C4B73">
      <w:pPr>
        <w:rPr>
          <w:sz w:val="22"/>
        </w:rPr>
      </w:pPr>
      <w:r>
        <w:rPr>
          <w:sz w:val="22"/>
        </w:rPr>
        <w:t>2018</w:t>
      </w:r>
      <w:r>
        <w:rPr>
          <w:sz w:val="22"/>
        </w:rPr>
        <w:tab/>
      </w:r>
      <w:r>
        <w:rPr>
          <w:sz w:val="22"/>
        </w:rPr>
        <w:tab/>
        <w:t xml:space="preserve">Member, Anthropology Department </w:t>
      </w:r>
      <w:r w:rsidR="00E016B1">
        <w:rPr>
          <w:sz w:val="22"/>
        </w:rPr>
        <w:t xml:space="preserve">Ethnology </w:t>
      </w:r>
      <w:r>
        <w:rPr>
          <w:sz w:val="22"/>
        </w:rPr>
        <w:t>Faculty Search Committee.</w:t>
      </w:r>
    </w:p>
    <w:p w14:paraId="256DC1FD" w14:textId="77777777" w:rsidR="00153D15" w:rsidRDefault="00153D15" w:rsidP="001C4B73">
      <w:pPr>
        <w:rPr>
          <w:sz w:val="22"/>
        </w:rPr>
      </w:pPr>
    </w:p>
    <w:p w14:paraId="7EB7DD4D" w14:textId="1BB5C419" w:rsidR="00153D15" w:rsidRDefault="00153D15" w:rsidP="001C4B73">
      <w:pPr>
        <w:rPr>
          <w:sz w:val="22"/>
        </w:rPr>
      </w:pPr>
      <w:r>
        <w:rPr>
          <w:sz w:val="22"/>
        </w:rPr>
        <w:t>2017</w:t>
      </w:r>
      <w:r>
        <w:rPr>
          <w:sz w:val="22"/>
        </w:rPr>
        <w:tab/>
      </w:r>
      <w:r>
        <w:rPr>
          <w:sz w:val="22"/>
        </w:rPr>
        <w:tab/>
        <w:t xml:space="preserve">Member, Zimmerman Murals Task Force, </w:t>
      </w:r>
      <w:r w:rsidR="00BA1DE3">
        <w:rPr>
          <w:sz w:val="22"/>
        </w:rPr>
        <w:t>UNM Campus-wide advisory committee</w:t>
      </w:r>
    </w:p>
    <w:p w14:paraId="466A31C8" w14:textId="77777777" w:rsidR="00D04A6F" w:rsidRDefault="00D04A6F" w:rsidP="00F34F81">
      <w:pPr>
        <w:rPr>
          <w:sz w:val="22"/>
        </w:rPr>
      </w:pPr>
    </w:p>
    <w:p w14:paraId="730494C7" w14:textId="4322E2D4" w:rsidR="00D04A6F" w:rsidRDefault="00D04A6F" w:rsidP="008D389E">
      <w:pPr>
        <w:ind w:left="1440" w:hanging="1440"/>
        <w:rPr>
          <w:sz w:val="22"/>
        </w:rPr>
      </w:pPr>
      <w:r>
        <w:rPr>
          <w:sz w:val="22"/>
        </w:rPr>
        <w:t>2017</w:t>
      </w:r>
      <w:r w:rsidR="000619E7">
        <w:rPr>
          <w:sz w:val="22"/>
        </w:rPr>
        <w:t>-2018</w:t>
      </w:r>
      <w:r>
        <w:rPr>
          <w:sz w:val="22"/>
        </w:rPr>
        <w:tab/>
        <w:t>Research Assistant Professor, Department of Anthropology, University of New Mexico</w:t>
      </w:r>
    </w:p>
    <w:p w14:paraId="0C8C61E8" w14:textId="118BA5CF" w:rsidR="00F34F81" w:rsidRDefault="00F34F81" w:rsidP="008D389E">
      <w:pPr>
        <w:ind w:left="1440" w:hanging="1440"/>
        <w:rPr>
          <w:sz w:val="22"/>
        </w:rPr>
      </w:pPr>
      <w:r>
        <w:rPr>
          <w:sz w:val="22"/>
        </w:rPr>
        <w:tab/>
        <w:t>Ethnology Assistant Professor Search Committee member (August 2017- April 2018)</w:t>
      </w:r>
    </w:p>
    <w:p w14:paraId="34979820" w14:textId="77777777" w:rsidR="003F7F2C" w:rsidRDefault="003F7F2C" w:rsidP="001C4B73">
      <w:pPr>
        <w:rPr>
          <w:sz w:val="22"/>
        </w:rPr>
      </w:pPr>
    </w:p>
    <w:p w14:paraId="0A9B4AD9" w14:textId="2E344552" w:rsidR="00AF0E7D" w:rsidRDefault="000619E7" w:rsidP="001C4B73">
      <w:pPr>
        <w:rPr>
          <w:sz w:val="22"/>
        </w:rPr>
      </w:pPr>
      <w:r>
        <w:rPr>
          <w:sz w:val="22"/>
        </w:rPr>
        <w:t>2016-2017</w:t>
      </w:r>
      <w:r w:rsidR="001C4B73">
        <w:rPr>
          <w:sz w:val="22"/>
        </w:rPr>
        <w:t xml:space="preserve">  </w:t>
      </w:r>
      <w:r w:rsidR="001C4B73">
        <w:rPr>
          <w:sz w:val="22"/>
        </w:rPr>
        <w:tab/>
        <w:t>A</w:t>
      </w:r>
      <w:r w:rsidR="00D04A6F">
        <w:rPr>
          <w:sz w:val="22"/>
        </w:rPr>
        <w:t>djunct Assistant Professor</w:t>
      </w:r>
      <w:r w:rsidR="001C4B73">
        <w:rPr>
          <w:sz w:val="22"/>
        </w:rPr>
        <w:t>, Department of Ant</w:t>
      </w:r>
      <w:r w:rsidR="00D04A6F">
        <w:rPr>
          <w:sz w:val="22"/>
        </w:rPr>
        <w:t xml:space="preserve">hropology, University of New </w:t>
      </w:r>
      <w:r w:rsidR="001C4B73">
        <w:rPr>
          <w:sz w:val="22"/>
        </w:rPr>
        <w:t>Mexico</w:t>
      </w:r>
    </w:p>
    <w:p w14:paraId="3B37E93E" w14:textId="77777777" w:rsidR="00F34F81" w:rsidRDefault="00F34F81" w:rsidP="001C4B73">
      <w:pPr>
        <w:rPr>
          <w:sz w:val="22"/>
        </w:rPr>
      </w:pPr>
    </w:p>
    <w:p w14:paraId="263FD500" w14:textId="77777777" w:rsidR="00F34F81" w:rsidRDefault="00F34F81" w:rsidP="00F34F81">
      <w:pPr>
        <w:rPr>
          <w:sz w:val="22"/>
        </w:rPr>
      </w:pPr>
      <w:r>
        <w:rPr>
          <w:sz w:val="22"/>
        </w:rPr>
        <w:t>2016</w:t>
      </w:r>
      <w:r>
        <w:rPr>
          <w:sz w:val="22"/>
        </w:rPr>
        <w:tab/>
      </w:r>
      <w:r>
        <w:rPr>
          <w:sz w:val="22"/>
        </w:rPr>
        <w:tab/>
        <w:t>Panelist, NEH Preservation Assistance Grants for Smaller Institutions, July 2016</w:t>
      </w:r>
    </w:p>
    <w:p w14:paraId="5D567263" w14:textId="77777777" w:rsidR="00F34F81" w:rsidRDefault="00F34F81" w:rsidP="00F34F81">
      <w:pPr>
        <w:ind w:left="1440" w:hanging="1440"/>
        <w:rPr>
          <w:sz w:val="22"/>
        </w:rPr>
      </w:pPr>
    </w:p>
    <w:p w14:paraId="3AC4B3EC" w14:textId="295D7A97" w:rsidR="00F34F81" w:rsidRDefault="00F34F81" w:rsidP="00F34F81">
      <w:pPr>
        <w:rPr>
          <w:sz w:val="22"/>
        </w:rPr>
      </w:pPr>
      <w:r>
        <w:rPr>
          <w:sz w:val="22"/>
        </w:rPr>
        <w:t>2016-2017</w:t>
      </w:r>
      <w:r>
        <w:rPr>
          <w:sz w:val="22"/>
        </w:rPr>
        <w:tab/>
        <w:t xml:space="preserve">Member, 2017 Society for Applied Anthropology Program Planning Committee </w:t>
      </w:r>
    </w:p>
    <w:p w14:paraId="586F23FE" w14:textId="7C9CAC0F" w:rsidR="00F34F81" w:rsidRDefault="00F34F81" w:rsidP="00F34F81">
      <w:pPr>
        <w:rPr>
          <w:sz w:val="22"/>
        </w:rPr>
      </w:pPr>
      <w:r>
        <w:rPr>
          <w:sz w:val="22"/>
        </w:rPr>
        <w:tab/>
      </w:r>
      <w:r>
        <w:rPr>
          <w:sz w:val="22"/>
        </w:rPr>
        <w:tab/>
        <w:t>(Local Arrangements; March 2016-March 2017)</w:t>
      </w:r>
    </w:p>
    <w:p w14:paraId="189E3933" w14:textId="77777777" w:rsidR="001C4B73" w:rsidRDefault="001C4B73">
      <w:pPr>
        <w:ind w:left="1440" w:hanging="1440"/>
        <w:rPr>
          <w:sz w:val="22"/>
        </w:rPr>
      </w:pPr>
    </w:p>
    <w:p w14:paraId="60281831" w14:textId="0905274E" w:rsidR="00696612" w:rsidRDefault="00F16671">
      <w:pPr>
        <w:ind w:left="1440" w:hanging="1440"/>
        <w:rPr>
          <w:sz w:val="22"/>
        </w:rPr>
      </w:pPr>
      <w:r>
        <w:rPr>
          <w:sz w:val="22"/>
        </w:rPr>
        <w:t>2015</w:t>
      </w:r>
      <w:r w:rsidR="001C4B73">
        <w:rPr>
          <w:sz w:val="22"/>
        </w:rPr>
        <w:t>-2016</w:t>
      </w:r>
      <w:r>
        <w:rPr>
          <w:sz w:val="22"/>
        </w:rPr>
        <w:tab/>
        <w:t xml:space="preserve">Maxwell Museum representative on Anthropology </w:t>
      </w:r>
      <w:r w:rsidR="00262BF5">
        <w:rPr>
          <w:sz w:val="22"/>
        </w:rPr>
        <w:t xml:space="preserve">Energy </w:t>
      </w:r>
      <w:r>
        <w:rPr>
          <w:sz w:val="22"/>
        </w:rPr>
        <w:t>Project Committee (Anthrop</w:t>
      </w:r>
      <w:r w:rsidR="00696612">
        <w:rPr>
          <w:sz w:val="22"/>
        </w:rPr>
        <w:t>ology Building HVAC renovation)</w:t>
      </w:r>
    </w:p>
    <w:p w14:paraId="13F41734" w14:textId="5ADDAC93" w:rsidR="00CF6476" w:rsidRDefault="00696612">
      <w:pPr>
        <w:ind w:left="1440" w:hanging="1440"/>
        <w:rPr>
          <w:sz w:val="22"/>
        </w:rPr>
      </w:pPr>
      <w:r>
        <w:rPr>
          <w:sz w:val="22"/>
        </w:rPr>
        <w:tab/>
        <w:t xml:space="preserve">Chair of </w:t>
      </w:r>
      <w:r w:rsidR="00CF6476">
        <w:rPr>
          <w:sz w:val="22"/>
        </w:rPr>
        <w:t xml:space="preserve">UNM </w:t>
      </w:r>
      <w:r>
        <w:rPr>
          <w:sz w:val="22"/>
        </w:rPr>
        <w:t xml:space="preserve">Interdisciplinary </w:t>
      </w:r>
      <w:r w:rsidR="00CF6476">
        <w:rPr>
          <w:sz w:val="22"/>
        </w:rPr>
        <w:t xml:space="preserve">Pre-Planning </w:t>
      </w:r>
      <w:r>
        <w:rPr>
          <w:sz w:val="22"/>
        </w:rPr>
        <w:t xml:space="preserve">Team for NEH </w:t>
      </w:r>
      <w:r w:rsidR="00CF6476">
        <w:rPr>
          <w:sz w:val="22"/>
        </w:rPr>
        <w:t xml:space="preserve">SCHC </w:t>
      </w:r>
      <w:r>
        <w:rPr>
          <w:sz w:val="22"/>
        </w:rPr>
        <w:t>Planning Grant</w:t>
      </w:r>
    </w:p>
    <w:p w14:paraId="054EF7E9" w14:textId="4189284B" w:rsidR="00CF6476" w:rsidRDefault="00CF6476" w:rsidP="00CF6476">
      <w:pPr>
        <w:rPr>
          <w:sz w:val="22"/>
          <w:szCs w:val="22"/>
        </w:rPr>
      </w:pPr>
      <w:r>
        <w:rPr>
          <w:sz w:val="22"/>
        </w:rPr>
        <w:tab/>
      </w:r>
      <w:r>
        <w:rPr>
          <w:sz w:val="22"/>
          <w:szCs w:val="22"/>
        </w:rPr>
        <w:tab/>
        <w:t>Collections Manager Search Committee member</w:t>
      </w:r>
    </w:p>
    <w:p w14:paraId="34FB1719" w14:textId="388A1678" w:rsidR="00F2573C" w:rsidRPr="00CF6476" w:rsidRDefault="00F2573C" w:rsidP="00CF6476">
      <w:pPr>
        <w:rPr>
          <w:sz w:val="22"/>
          <w:szCs w:val="22"/>
        </w:rPr>
      </w:pPr>
      <w:r>
        <w:rPr>
          <w:sz w:val="22"/>
          <w:szCs w:val="22"/>
        </w:rPr>
        <w:tab/>
      </w:r>
      <w:r>
        <w:rPr>
          <w:sz w:val="22"/>
          <w:szCs w:val="22"/>
        </w:rPr>
        <w:tab/>
        <w:t>Chair, Maxwell Museum Collections Committee</w:t>
      </w:r>
    </w:p>
    <w:p w14:paraId="5054CE6B" w14:textId="77777777" w:rsidR="00F16671" w:rsidRDefault="00F16671">
      <w:pPr>
        <w:ind w:left="1440" w:hanging="1440"/>
        <w:rPr>
          <w:sz w:val="22"/>
        </w:rPr>
      </w:pPr>
    </w:p>
    <w:p w14:paraId="695D3470" w14:textId="094CA754" w:rsidR="00730196" w:rsidRDefault="00730196">
      <w:pPr>
        <w:ind w:left="1440" w:hanging="1440"/>
        <w:rPr>
          <w:sz w:val="22"/>
        </w:rPr>
      </w:pPr>
      <w:r>
        <w:rPr>
          <w:sz w:val="22"/>
        </w:rPr>
        <w:lastRenderedPageBreak/>
        <w:t>2013</w:t>
      </w:r>
      <w:r>
        <w:rPr>
          <w:sz w:val="22"/>
        </w:rPr>
        <w:tab/>
        <w:t xml:space="preserve">Faculty Judge, Oral Presentations in Language and Literature, Midwest Graduate Research Symposium, </w:t>
      </w:r>
      <w:r w:rsidRPr="00730196">
        <w:rPr>
          <w:sz w:val="22"/>
        </w:rPr>
        <w:t>University of Toledo</w:t>
      </w:r>
      <w:r>
        <w:rPr>
          <w:sz w:val="22"/>
        </w:rPr>
        <w:t>, April 20, 2013</w:t>
      </w:r>
    </w:p>
    <w:p w14:paraId="355F188A" w14:textId="77777777" w:rsidR="0051116A" w:rsidRDefault="0051116A">
      <w:pPr>
        <w:ind w:left="1440" w:hanging="1440"/>
        <w:rPr>
          <w:sz w:val="22"/>
        </w:rPr>
      </w:pPr>
    </w:p>
    <w:p w14:paraId="1C3D339C" w14:textId="310B1976" w:rsidR="0051116A" w:rsidRDefault="0051116A">
      <w:pPr>
        <w:ind w:left="1440" w:hanging="1440"/>
        <w:rPr>
          <w:sz w:val="22"/>
        </w:rPr>
      </w:pPr>
      <w:r>
        <w:rPr>
          <w:sz w:val="22"/>
        </w:rPr>
        <w:t>2012-2013</w:t>
      </w:r>
      <w:r>
        <w:rPr>
          <w:sz w:val="22"/>
        </w:rPr>
        <w:tab/>
        <w:t>Curriculum Committee</w:t>
      </w:r>
      <w:r w:rsidR="002C245B">
        <w:rPr>
          <w:sz w:val="22"/>
        </w:rPr>
        <w:t xml:space="preserve"> member</w:t>
      </w:r>
      <w:r>
        <w:rPr>
          <w:sz w:val="22"/>
        </w:rPr>
        <w:t>, Department of Women’s and Gender Studies, University of Toledo</w:t>
      </w:r>
    </w:p>
    <w:p w14:paraId="31A10514" w14:textId="77777777" w:rsidR="00730196" w:rsidRDefault="00730196">
      <w:pPr>
        <w:ind w:left="1440" w:hanging="1440"/>
        <w:rPr>
          <w:sz w:val="22"/>
        </w:rPr>
      </w:pPr>
    </w:p>
    <w:p w14:paraId="02932686" w14:textId="77777777" w:rsidR="00942492" w:rsidRPr="00280549" w:rsidRDefault="00280549" w:rsidP="00280549">
      <w:pPr>
        <w:ind w:left="1440" w:hanging="1440"/>
        <w:rPr>
          <w:sz w:val="22"/>
        </w:rPr>
      </w:pPr>
      <w:r>
        <w:rPr>
          <w:sz w:val="22"/>
        </w:rPr>
        <w:t>2012</w:t>
      </w:r>
      <w:r>
        <w:rPr>
          <w:sz w:val="22"/>
        </w:rPr>
        <w:tab/>
        <w:t>Peer</w:t>
      </w:r>
      <w:r w:rsidR="00942492">
        <w:rPr>
          <w:sz w:val="22"/>
        </w:rPr>
        <w:t xml:space="preserve"> reviewer for </w:t>
      </w:r>
      <w:r w:rsidR="00942492" w:rsidRPr="00942492">
        <w:rPr>
          <w:i/>
          <w:sz w:val="22"/>
        </w:rPr>
        <w:t>Human Organization</w:t>
      </w:r>
      <w:r>
        <w:rPr>
          <w:sz w:val="22"/>
        </w:rPr>
        <w:t>, the journal of the Society for Applied Anthropology</w:t>
      </w:r>
    </w:p>
    <w:p w14:paraId="6239A54A" w14:textId="77777777" w:rsidR="00942492" w:rsidRDefault="00942492">
      <w:pPr>
        <w:ind w:left="1440" w:hanging="1440"/>
        <w:rPr>
          <w:sz w:val="22"/>
        </w:rPr>
      </w:pPr>
    </w:p>
    <w:p w14:paraId="5886F415" w14:textId="5B79BD6C" w:rsidR="00AF0E7D" w:rsidRDefault="00AF0E7D" w:rsidP="009833CB">
      <w:pPr>
        <w:rPr>
          <w:sz w:val="22"/>
        </w:rPr>
      </w:pPr>
      <w:r>
        <w:rPr>
          <w:sz w:val="22"/>
        </w:rPr>
        <w:t>2009-</w:t>
      </w:r>
      <w:r w:rsidR="00E54C94">
        <w:rPr>
          <w:sz w:val="22"/>
        </w:rPr>
        <w:t>2015</w:t>
      </w:r>
      <w:r>
        <w:rPr>
          <w:sz w:val="22"/>
        </w:rPr>
        <w:tab/>
        <w:t>Trustee, Toledo Society-Archaeological Institute of America</w:t>
      </w:r>
    </w:p>
    <w:p w14:paraId="4C4E9F32" w14:textId="223D6067" w:rsidR="00AF0E7D" w:rsidRDefault="00AF0E7D" w:rsidP="005F6BB4">
      <w:pPr>
        <w:ind w:left="2160" w:hanging="720"/>
        <w:rPr>
          <w:sz w:val="22"/>
        </w:rPr>
      </w:pPr>
      <w:r>
        <w:rPr>
          <w:sz w:val="22"/>
        </w:rPr>
        <w:t>(</w:t>
      </w:r>
      <w:r w:rsidR="002A6393">
        <w:rPr>
          <w:sz w:val="22"/>
        </w:rPr>
        <w:t>September 2009-August 2012; September 2012-August 2015)</w:t>
      </w:r>
    </w:p>
    <w:p w14:paraId="7F3E2BA2" w14:textId="77777777" w:rsidR="00AF0E7D" w:rsidRDefault="00AF0E7D">
      <w:pPr>
        <w:ind w:left="1440" w:hanging="1440"/>
        <w:rPr>
          <w:sz w:val="22"/>
        </w:rPr>
      </w:pPr>
    </w:p>
    <w:p w14:paraId="0F1CEA54" w14:textId="75E94B61" w:rsidR="00AF0E7D" w:rsidRDefault="00AF0E7D" w:rsidP="00AF0E7D">
      <w:pPr>
        <w:ind w:left="1440" w:hanging="1440"/>
        <w:rPr>
          <w:sz w:val="22"/>
        </w:rPr>
      </w:pPr>
      <w:r>
        <w:rPr>
          <w:sz w:val="22"/>
        </w:rPr>
        <w:t>2008-</w:t>
      </w:r>
      <w:r w:rsidR="00482DF6">
        <w:rPr>
          <w:sz w:val="22"/>
        </w:rPr>
        <w:t>2012</w:t>
      </w:r>
      <w:r>
        <w:rPr>
          <w:sz w:val="22"/>
        </w:rPr>
        <w:tab/>
        <w:t>Women's Leadership Forum, The University of Toledo</w:t>
      </w:r>
    </w:p>
    <w:p w14:paraId="63565162" w14:textId="77777777" w:rsidR="00AF0E7D" w:rsidRDefault="00AF0E7D">
      <w:pPr>
        <w:ind w:left="1440" w:hanging="1440"/>
        <w:rPr>
          <w:sz w:val="22"/>
        </w:rPr>
      </w:pPr>
    </w:p>
    <w:p w14:paraId="017D17A3" w14:textId="77777777" w:rsidR="00AF0E7D" w:rsidRDefault="00AF0E7D">
      <w:pPr>
        <w:ind w:left="1440" w:hanging="1440"/>
        <w:rPr>
          <w:sz w:val="22"/>
        </w:rPr>
      </w:pPr>
      <w:r>
        <w:rPr>
          <w:sz w:val="22"/>
        </w:rPr>
        <w:t xml:space="preserve">2003   </w:t>
      </w:r>
      <w:r>
        <w:rPr>
          <w:sz w:val="22"/>
        </w:rPr>
        <w:tab/>
        <w:t>Panelist, Community Arts Grants, Arts and Cultural Council for Greater Rochester, Rochester, NY</w:t>
      </w:r>
    </w:p>
    <w:p w14:paraId="3700856F" w14:textId="77777777" w:rsidR="00AF0E7D" w:rsidRDefault="00AF0E7D">
      <w:pPr>
        <w:rPr>
          <w:sz w:val="22"/>
        </w:rPr>
      </w:pPr>
    </w:p>
    <w:p w14:paraId="2A0BB62A" w14:textId="77777777" w:rsidR="00AF0E7D" w:rsidRDefault="00AF0E7D">
      <w:pPr>
        <w:rPr>
          <w:sz w:val="22"/>
        </w:rPr>
      </w:pPr>
      <w:r>
        <w:rPr>
          <w:sz w:val="22"/>
        </w:rPr>
        <w:t>1989</w:t>
      </w:r>
      <w:r>
        <w:rPr>
          <w:sz w:val="22"/>
        </w:rPr>
        <w:tab/>
      </w:r>
      <w:r>
        <w:rPr>
          <w:sz w:val="22"/>
        </w:rPr>
        <w:tab/>
        <w:t xml:space="preserve"> Advisory Panelist, Pew Charitable Trusts, Philadelphia, PA</w:t>
      </w:r>
    </w:p>
    <w:p w14:paraId="1E582919" w14:textId="77777777" w:rsidR="00AF0E7D" w:rsidRDefault="00AF0E7D">
      <w:pPr>
        <w:rPr>
          <w:sz w:val="22"/>
        </w:rPr>
      </w:pPr>
    </w:p>
    <w:p w14:paraId="372D74A1" w14:textId="77777777" w:rsidR="00AF0E7D" w:rsidRDefault="00AF0E7D">
      <w:pPr>
        <w:rPr>
          <w:sz w:val="22"/>
        </w:rPr>
      </w:pPr>
      <w:r>
        <w:rPr>
          <w:sz w:val="22"/>
        </w:rPr>
        <w:t xml:space="preserve">1983-1986  </w:t>
      </w:r>
      <w:r>
        <w:rPr>
          <w:sz w:val="22"/>
        </w:rPr>
        <w:tab/>
        <w:t xml:space="preserve">Advisory Panelist, Merit Aid Program, Massachusetts Council on the Arts and </w:t>
      </w:r>
      <w:r>
        <w:rPr>
          <w:sz w:val="22"/>
        </w:rPr>
        <w:tab/>
      </w:r>
      <w:r>
        <w:rPr>
          <w:sz w:val="22"/>
        </w:rPr>
        <w:tab/>
      </w:r>
      <w:r>
        <w:rPr>
          <w:sz w:val="22"/>
        </w:rPr>
        <w:tab/>
      </w:r>
      <w:r>
        <w:rPr>
          <w:sz w:val="22"/>
        </w:rPr>
        <w:tab/>
        <w:t>Humanities, Boston, MA</w:t>
      </w:r>
    </w:p>
    <w:p w14:paraId="65E02871" w14:textId="77777777" w:rsidR="00AF0E7D" w:rsidRDefault="00AF0E7D">
      <w:pPr>
        <w:rPr>
          <w:sz w:val="22"/>
        </w:rPr>
      </w:pPr>
    </w:p>
    <w:p w14:paraId="637C5CBA" w14:textId="77777777" w:rsidR="00AF0E7D" w:rsidRDefault="00AF0E7D">
      <w:pPr>
        <w:rPr>
          <w:sz w:val="22"/>
        </w:rPr>
      </w:pPr>
      <w:r>
        <w:rPr>
          <w:sz w:val="22"/>
        </w:rPr>
        <w:t>1984</w:t>
      </w:r>
      <w:r>
        <w:rPr>
          <w:sz w:val="22"/>
        </w:rPr>
        <w:tab/>
      </w:r>
      <w:r>
        <w:rPr>
          <w:sz w:val="22"/>
        </w:rPr>
        <w:tab/>
        <w:t xml:space="preserve">Panelist, National Endowment for the Humanities' Colloquium on Anthropology and </w:t>
      </w:r>
      <w:r>
        <w:rPr>
          <w:sz w:val="22"/>
        </w:rPr>
        <w:tab/>
      </w:r>
      <w:r>
        <w:rPr>
          <w:sz w:val="22"/>
        </w:rPr>
        <w:tab/>
      </w:r>
      <w:r>
        <w:rPr>
          <w:sz w:val="22"/>
        </w:rPr>
        <w:tab/>
        <w:t xml:space="preserve">Archaeology Museums, Tucson, AZ </w:t>
      </w:r>
    </w:p>
    <w:p w14:paraId="34FE3811" w14:textId="77777777" w:rsidR="00AF0E7D" w:rsidRDefault="00AF0E7D">
      <w:pPr>
        <w:rPr>
          <w:sz w:val="22"/>
        </w:rPr>
      </w:pPr>
    </w:p>
    <w:p w14:paraId="17B9BE9E" w14:textId="77777777" w:rsidR="00AF0E7D" w:rsidRDefault="00AF0E7D">
      <w:pPr>
        <w:pStyle w:val="BodyText2"/>
        <w:ind w:left="1440" w:hanging="1440"/>
      </w:pPr>
      <w:r>
        <w:t>***</w:t>
      </w:r>
      <w:r>
        <w:tab/>
        <w:t>Have served as a National Endowment for the Humanities panelist and a peer reviewer for the J. Paul Getty Trust, National Endowment for the Humanities, National Science Foundation, and the Smithsonian Institution Scholarly Studies Program</w:t>
      </w:r>
    </w:p>
    <w:p w14:paraId="4BD27017" w14:textId="77777777" w:rsidR="00AC15FB" w:rsidRDefault="00942492" w:rsidP="00AC15FB">
      <w:pPr>
        <w:rPr>
          <w:sz w:val="22"/>
        </w:rPr>
      </w:pPr>
      <w:r>
        <w:rPr>
          <w:sz w:val="22"/>
        </w:rPr>
        <w:tab/>
      </w:r>
      <w:r>
        <w:rPr>
          <w:sz w:val="22"/>
        </w:rPr>
        <w:tab/>
      </w:r>
    </w:p>
    <w:p w14:paraId="7C14E38B" w14:textId="77777777" w:rsidR="00A97245" w:rsidRDefault="00A97245">
      <w:pPr>
        <w:rPr>
          <w:b/>
          <w:sz w:val="22"/>
        </w:rPr>
      </w:pPr>
    </w:p>
    <w:p w14:paraId="63230123" w14:textId="118000D0" w:rsidR="00AC15FB" w:rsidRPr="002D1819" w:rsidRDefault="00AC15FB">
      <w:pPr>
        <w:rPr>
          <w:b/>
          <w:sz w:val="22"/>
        </w:rPr>
      </w:pPr>
      <w:r w:rsidRPr="00AC15FB">
        <w:rPr>
          <w:b/>
          <w:sz w:val="22"/>
        </w:rPr>
        <w:t>Professional Associations</w:t>
      </w:r>
      <w:r>
        <w:rPr>
          <w:sz w:val="22"/>
        </w:rPr>
        <w:t xml:space="preserve"> (*membership current)</w:t>
      </w:r>
    </w:p>
    <w:p w14:paraId="50EF934D" w14:textId="77777777" w:rsidR="00AC15FB" w:rsidRDefault="00AC15FB">
      <w:pPr>
        <w:rPr>
          <w:sz w:val="22"/>
        </w:rPr>
      </w:pPr>
    </w:p>
    <w:p w14:paraId="11F2C6EB" w14:textId="146EC601" w:rsidR="002108AF" w:rsidRDefault="00AF0E7D">
      <w:pPr>
        <w:rPr>
          <w:sz w:val="22"/>
        </w:rPr>
      </w:pPr>
      <w:r>
        <w:rPr>
          <w:sz w:val="22"/>
        </w:rPr>
        <w:tab/>
      </w:r>
      <w:r w:rsidR="002108AF">
        <w:rPr>
          <w:sz w:val="22"/>
        </w:rPr>
        <w:t>American Academy of Arts a</w:t>
      </w:r>
      <w:r w:rsidR="00C80D30">
        <w:rPr>
          <w:sz w:val="22"/>
        </w:rPr>
        <w:t>nd Sciences</w:t>
      </w:r>
    </w:p>
    <w:p w14:paraId="29C5E5F6" w14:textId="77777777" w:rsidR="00AF0E7D" w:rsidRDefault="002108AF">
      <w:pPr>
        <w:rPr>
          <w:sz w:val="22"/>
        </w:rPr>
      </w:pPr>
      <w:r>
        <w:rPr>
          <w:sz w:val="22"/>
        </w:rPr>
        <w:tab/>
      </w:r>
      <w:r w:rsidR="00AF0E7D">
        <w:rPr>
          <w:sz w:val="22"/>
        </w:rPr>
        <w:t>American Anthropological Association*</w:t>
      </w:r>
    </w:p>
    <w:p w14:paraId="2813D7E0" w14:textId="3A2A0F07" w:rsidR="00AF0E7D" w:rsidRDefault="00AF0E7D">
      <w:pPr>
        <w:rPr>
          <w:sz w:val="22"/>
        </w:rPr>
      </w:pPr>
      <w:r>
        <w:rPr>
          <w:sz w:val="22"/>
        </w:rPr>
        <w:tab/>
        <w:t xml:space="preserve">American </w:t>
      </w:r>
      <w:r w:rsidR="007F617F">
        <w:rPr>
          <w:sz w:val="22"/>
        </w:rPr>
        <w:t>Alliance</w:t>
      </w:r>
      <w:r>
        <w:rPr>
          <w:sz w:val="22"/>
        </w:rPr>
        <w:t xml:space="preserve"> of Museums</w:t>
      </w:r>
    </w:p>
    <w:p w14:paraId="1C4D671F" w14:textId="77777777" w:rsidR="00AF0E7D" w:rsidRDefault="00AF0E7D">
      <w:pPr>
        <w:rPr>
          <w:sz w:val="22"/>
        </w:rPr>
      </w:pPr>
      <w:r>
        <w:rPr>
          <w:sz w:val="22"/>
        </w:rPr>
        <w:tab/>
        <w:t>American Studies Association</w:t>
      </w:r>
    </w:p>
    <w:p w14:paraId="6079D352" w14:textId="2C211F85" w:rsidR="00AF0E7D" w:rsidRDefault="007238DC">
      <w:pPr>
        <w:rPr>
          <w:sz w:val="22"/>
        </w:rPr>
      </w:pPr>
      <w:r>
        <w:rPr>
          <w:sz w:val="22"/>
        </w:rPr>
        <w:tab/>
        <w:t>American Ethnological Society</w:t>
      </w:r>
    </w:p>
    <w:p w14:paraId="3CACE06F" w14:textId="77777777" w:rsidR="002108AF" w:rsidRDefault="002108AF">
      <w:pPr>
        <w:rPr>
          <w:sz w:val="22"/>
        </w:rPr>
      </w:pPr>
      <w:r>
        <w:rPr>
          <w:sz w:val="22"/>
        </w:rPr>
        <w:tab/>
        <w:t>Anthropology of Children and Youth Interest Group*</w:t>
      </w:r>
    </w:p>
    <w:p w14:paraId="07923685" w14:textId="7999574E" w:rsidR="0021308B" w:rsidRDefault="0021308B">
      <w:pPr>
        <w:rPr>
          <w:sz w:val="22"/>
        </w:rPr>
      </w:pPr>
      <w:r>
        <w:rPr>
          <w:sz w:val="22"/>
        </w:rPr>
        <w:tab/>
        <w:t>Anthropology of Tourism Interest Group*</w:t>
      </w:r>
    </w:p>
    <w:p w14:paraId="4F2ACE87" w14:textId="0BE38720" w:rsidR="00AF0E7D" w:rsidRDefault="00AF0E7D">
      <w:pPr>
        <w:rPr>
          <w:sz w:val="22"/>
        </w:rPr>
      </w:pPr>
      <w:r>
        <w:rPr>
          <w:sz w:val="22"/>
        </w:rPr>
        <w:tab/>
        <w:t>Archaeological Insti</w:t>
      </w:r>
      <w:r w:rsidR="000807E0">
        <w:rPr>
          <w:sz w:val="22"/>
        </w:rPr>
        <w:t>tute of America, Toledo Society</w:t>
      </w:r>
    </w:p>
    <w:p w14:paraId="32C38934" w14:textId="4B78B65F" w:rsidR="000B2E66" w:rsidRDefault="000B2E66">
      <w:pPr>
        <w:rPr>
          <w:sz w:val="22"/>
        </w:rPr>
      </w:pPr>
      <w:r>
        <w:rPr>
          <w:sz w:val="22"/>
        </w:rPr>
        <w:tab/>
        <w:t>Association on American Indian Affairs; member, Repatriation Working Group</w:t>
      </w:r>
    </w:p>
    <w:p w14:paraId="3841E078" w14:textId="0DC30996" w:rsidR="00AF0E7D" w:rsidRDefault="00AF0E7D">
      <w:pPr>
        <w:rPr>
          <w:sz w:val="22"/>
        </w:rPr>
      </w:pPr>
      <w:r>
        <w:rPr>
          <w:sz w:val="22"/>
        </w:rPr>
        <w:tab/>
        <w:t>Association for Feminist Anthropology</w:t>
      </w:r>
    </w:p>
    <w:p w14:paraId="524D23C0" w14:textId="77777777" w:rsidR="00AF0E7D" w:rsidRDefault="00AF0E7D">
      <w:pPr>
        <w:rPr>
          <w:sz w:val="22"/>
        </w:rPr>
      </w:pPr>
      <w:r>
        <w:rPr>
          <w:sz w:val="22"/>
        </w:rPr>
        <w:tab/>
        <w:t>Association of Indigenous Anthropologists*</w:t>
      </w:r>
    </w:p>
    <w:p w14:paraId="74615384" w14:textId="62C6E34B" w:rsidR="00AF0E7D" w:rsidRDefault="00AF0E7D">
      <w:pPr>
        <w:rPr>
          <w:sz w:val="22"/>
        </w:rPr>
      </w:pPr>
      <w:r>
        <w:rPr>
          <w:sz w:val="22"/>
        </w:rPr>
        <w:tab/>
        <w:t xml:space="preserve">Central States Anthropological </w:t>
      </w:r>
      <w:r w:rsidR="007238DC">
        <w:rPr>
          <w:sz w:val="22"/>
        </w:rPr>
        <w:t>Society</w:t>
      </w:r>
    </w:p>
    <w:p w14:paraId="54CDD5D4" w14:textId="77777777" w:rsidR="00AF0E7D" w:rsidRDefault="00AF0E7D">
      <w:pPr>
        <w:rPr>
          <w:sz w:val="22"/>
        </w:rPr>
      </w:pPr>
      <w:r>
        <w:rPr>
          <w:sz w:val="22"/>
        </w:rPr>
        <w:tab/>
        <w:t>Council for Museum Anthropology*</w:t>
      </w:r>
    </w:p>
    <w:p w14:paraId="77910EFD" w14:textId="1DC98A5A" w:rsidR="002108AF" w:rsidRDefault="00AF0E7D">
      <w:pPr>
        <w:rPr>
          <w:sz w:val="22"/>
        </w:rPr>
      </w:pPr>
      <w:r>
        <w:rPr>
          <w:sz w:val="22"/>
        </w:rPr>
        <w:tab/>
        <w:t>Native A</w:t>
      </w:r>
      <w:r w:rsidR="0032623F">
        <w:rPr>
          <w:sz w:val="22"/>
        </w:rPr>
        <w:t>merican Art Studies Association</w:t>
      </w:r>
    </w:p>
    <w:p w14:paraId="12F8EC1C" w14:textId="77777777" w:rsidR="00AF0E7D" w:rsidRDefault="00AF0E7D">
      <w:pPr>
        <w:rPr>
          <w:sz w:val="22"/>
        </w:rPr>
      </w:pPr>
      <w:r>
        <w:rPr>
          <w:sz w:val="22"/>
        </w:rPr>
        <w:tab/>
        <w:t>New England Museums Association</w:t>
      </w:r>
    </w:p>
    <w:p w14:paraId="7286ACBC" w14:textId="77777777" w:rsidR="00AF0E7D" w:rsidRDefault="00AF0E7D">
      <w:pPr>
        <w:ind w:firstLine="720"/>
        <w:rPr>
          <w:sz w:val="22"/>
        </w:rPr>
      </w:pPr>
      <w:r>
        <w:rPr>
          <w:sz w:val="22"/>
        </w:rPr>
        <w:t>Northeast Anthropological Association</w:t>
      </w:r>
    </w:p>
    <w:p w14:paraId="339D9BD6" w14:textId="77777777" w:rsidR="00AF0E7D" w:rsidRDefault="00AF0E7D">
      <w:pPr>
        <w:ind w:firstLine="720"/>
        <w:rPr>
          <w:sz w:val="22"/>
        </w:rPr>
      </w:pPr>
      <w:r>
        <w:rPr>
          <w:sz w:val="22"/>
        </w:rPr>
        <w:t>Society for Applied Anthropology*</w:t>
      </w:r>
    </w:p>
    <w:p w14:paraId="40703E2E" w14:textId="7FE0AEAC" w:rsidR="00AF0E7D" w:rsidRDefault="00AF0E7D">
      <w:pPr>
        <w:ind w:firstLine="720"/>
        <w:rPr>
          <w:sz w:val="22"/>
        </w:rPr>
      </w:pPr>
      <w:r>
        <w:rPr>
          <w:sz w:val="22"/>
        </w:rPr>
        <w:tab/>
        <w:t>Fellow (2010</w:t>
      </w:r>
      <w:r w:rsidR="002B4B3B">
        <w:rPr>
          <w:sz w:val="22"/>
        </w:rPr>
        <w:t>-2019</w:t>
      </w:r>
      <w:r>
        <w:rPr>
          <w:sz w:val="22"/>
        </w:rPr>
        <w:t>)</w:t>
      </w:r>
    </w:p>
    <w:p w14:paraId="749A791F" w14:textId="631689BA" w:rsidR="00903EC3" w:rsidRDefault="00903EC3">
      <w:pPr>
        <w:ind w:firstLine="720"/>
        <w:rPr>
          <w:sz w:val="22"/>
        </w:rPr>
      </w:pPr>
      <w:r>
        <w:rPr>
          <w:sz w:val="22"/>
        </w:rPr>
        <w:tab/>
        <w:t>Sustaining Fellow (2019</w:t>
      </w:r>
      <w:r w:rsidR="00D00FCA">
        <w:rPr>
          <w:sz w:val="22"/>
        </w:rPr>
        <w:t>-pres.</w:t>
      </w:r>
      <w:r>
        <w:rPr>
          <w:sz w:val="22"/>
        </w:rPr>
        <w:t>)</w:t>
      </w:r>
    </w:p>
    <w:p w14:paraId="2D0E3198" w14:textId="77777777" w:rsidR="00AF0E7D" w:rsidRDefault="00AF0E7D">
      <w:pPr>
        <w:rPr>
          <w:sz w:val="22"/>
        </w:rPr>
      </w:pPr>
      <w:r>
        <w:rPr>
          <w:sz w:val="22"/>
        </w:rPr>
        <w:tab/>
        <w:t>Society for Cultural Anthropology</w:t>
      </w:r>
    </w:p>
    <w:p w14:paraId="3A867FFE" w14:textId="0B2A68E7" w:rsidR="002F051C" w:rsidRDefault="00AF0E7D">
      <w:pPr>
        <w:rPr>
          <w:sz w:val="22"/>
        </w:rPr>
      </w:pPr>
      <w:r>
        <w:rPr>
          <w:sz w:val="22"/>
        </w:rPr>
        <w:tab/>
        <w:t>Society for Economic Anthropology</w:t>
      </w:r>
    </w:p>
    <w:p w14:paraId="67060F39" w14:textId="75070E74" w:rsidR="002A27A7" w:rsidRDefault="002A27A7">
      <w:pPr>
        <w:rPr>
          <w:sz w:val="22"/>
        </w:rPr>
      </w:pPr>
    </w:p>
    <w:p w14:paraId="2AC25C3F" w14:textId="77777777" w:rsidR="002F051C" w:rsidRDefault="002F051C">
      <w:pPr>
        <w:rPr>
          <w:sz w:val="22"/>
        </w:rPr>
      </w:pPr>
    </w:p>
    <w:p w14:paraId="22041DB0" w14:textId="566C6498" w:rsidR="00C53569" w:rsidRDefault="00C53569">
      <w:pPr>
        <w:rPr>
          <w:b/>
          <w:sz w:val="22"/>
        </w:rPr>
      </w:pPr>
    </w:p>
    <w:p w14:paraId="023E3BA9" w14:textId="0FEFBB3B" w:rsidR="00B32264" w:rsidRDefault="00B32264">
      <w:pPr>
        <w:rPr>
          <w:b/>
          <w:sz w:val="22"/>
        </w:rPr>
      </w:pPr>
    </w:p>
    <w:p w14:paraId="29BA2875" w14:textId="7F372974" w:rsidR="00AF0E7D" w:rsidRPr="009833CB" w:rsidRDefault="00AF0E7D" w:rsidP="00CE203E">
      <w:pPr>
        <w:jc w:val="center"/>
        <w:rPr>
          <w:b/>
          <w:sz w:val="22"/>
        </w:rPr>
      </w:pPr>
      <w:r w:rsidRPr="00A97245">
        <w:rPr>
          <w:b/>
          <w:sz w:val="22"/>
        </w:rPr>
        <w:t>COMMUNITY SERVICE</w:t>
      </w:r>
    </w:p>
    <w:p w14:paraId="65AED835" w14:textId="77777777" w:rsidR="00AF0E7D" w:rsidRDefault="00AF0E7D">
      <w:pPr>
        <w:rPr>
          <w:b/>
          <w:sz w:val="22"/>
        </w:rPr>
      </w:pPr>
    </w:p>
    <w:p w14:paraId="7EC47918" w14:textId="146138CF" w:rsidR="002657BC" w:rsidRDefault="002657BC" w:rsidP="000D7AD7">
      <w:pPr>
        <w:ind w:left="720" w:hanging="720"/>
        <w:rPr>
          <w:sz w:val="22"/>
        </w:rPr>
      </w:pPr>
      <w:r>
        <w:rPr>
          <w:sz w:val="22"/>
        </w:rPr>
        <w:t>20</w:t>
      </w:r>
      <w:r w:rsidR="000B2E66">
        <w:rPr>
          <w:sz w:val="22"/>
        </w:rPr>
        <w:t>20</w:t>
      </w:r>
      <w:r>
        <w:rPr>
          <w:sz w:val="22"/>
        </w:rPr>
        <w:tab/>
      </w:r>
      <w:r w:rsidR="00AA0BB6">
        <w:rPr>
          <w:sz w:val="22"/>
        </w:rPr>
        <w:t>P</w:t>
      </w:r>
      <w:r>
        <w:rPr>
          <w:sz w:val="22"/>
        </w:rPr>
        <w:t xml:space="preserve">articipant, </w:t>
      </w:r>
      <w:r w:rsidR="002B4B3B">
        <w:rPr>
          <w:sz w:val="22"/>
        </w:rPr>
        <w:t>Community Solutions Table;</w:t>
      </w:r>
      <w:r w:rsidR="00AA0BB6">
        <w:rPr>
          <w:sz w:val="22"/>
        </w:rPr>
        <w:t xml:space="preserve"> </w:t>
      </w:r>
      <w:r>
        <w:rPr>
          <w:sz w:val="22"/>
        </w:rPr>
        <w:t>Rac</w:t>
      </w:r>
      <w:r w:rsidR="002B4B3B">
        <w:rPr>
          <w:sz w:val="22"/>
        </w:rPr>
        <w:t>e, Healing, and History Project;</w:t>
      </w:r>
      <w:r>
        <w:rPr>
          <w:sz w:val="22"/>
        </w:rPr>
        <w:t xml:space="preserve"> City of Albuquerque</w:t>
      </w:r>
    </w:p>
    <w:p w14:paraId="67DB9BF8" w14:textId="77777777" w:rsidR="00534102" w:rsidRDefault="00534102" w:rsidP="000D7AD7">
      <w:pPr>
        <w:ind w:left="720" w:hanging="720"/>
        <w:rPr>
          <w:sz w:val="22"/>
        </w:rPr>
      </w:pPr>
    </w:p>
    <w:p w14:paraId="67A25DA9" w14:textId="7C41AE31" w:rsidR="000D7AD7" w:rsidRDefault="000D7AD7" w:rsidP="000D7AD7">
      <w:pPr>
        <w:ind w:left="720" w:hanging="720"/>
        <w:rPr>
          <w:sz w:val="22"/>
        </w:rPr>
      </w:pPr>
      <w:r>
        <w:rPr>
          <w:sz w:val="22"/>
        </w:rPr>
        <w:t>2017</w:t>
      </w:r>
      <w:r w:rsidR="00CE7EC0">
        <w:rPr>
          <w:sz w:val="22"/>
        </w:rPr>
        <w:t>-pres.</w:t>
      </w:r>
      <w:r>
        <w:rPr>
          <w:sz w:val="22"/>
        </w:rPr>
        <w:tab/>
        <w:t>member, Spruce Park Neighborhood Association, Albuquerque, NM and San Pedro Neighborhood Association, San Pedro, NM</w:t>
      </w:r>
    </w:p>
    <w:p w14:paraId="6EFB73E6" w14:textId="77777777" w:rsidR="00534102" w:rsidRDefault="00534102" w:rsidP="000D7AD7">
      <w:pPr>
        <w:ind w:left="720" w:hanging="720"/>
        <w:rPr>
          <w:sz w:val="22"/>
        </w:rPr>
      </w:pPr>
    </w:p>
    <w:p w14:paraId="7D59AA22" w14:textId="0B5BFD60" w:rsidR="002F051C" w:rsidRDefault="002F051C">
      <w:pPr>
        <w:rPr>
          <w:sz w:val="22"/>
        </w:rPr>
      </w:pPr>
      <w:r>
        <w:rPr>
          <w:sz w:val="22"/>
        </w:rPr>
        <w:t>2013</w:t>
      </w:r>
      <w:r w:rsidR="00160B92">
        <w:rPr>
          <w:sz w:val="22"/>
        </w:rPr>
        <w:t>-14</w:t>
      </w:r>
      <w:r w:rsidR="00BB36B2">
        <w:rPr>
          <w:sz w:val="22"/>
        </w:rPr>
        <w:t xml:space="preserve">  </w:t>
      </w:r>
      <w:r>
        <w:rPr>
          <w:sz w:val="22"/>
        </w:rPr>
        <w:t>Parent Volunteer, Ottawa Hills Music and Theater Association, Ottawa Hills, OH</w:t>
      </w:r>
    </w:p>
    <w:p w14:paraId="3F9A3398" w14:textId="77777777" w:rsidR="00534102" w:rsidRPr="002F051C" w:rsidRDefault="00534102">
      <w:pPr>
        <w:rPr>
          <w:sz w:val="22"/>
        </w:rPr>
      </w:pPr>
    </w:p>
    <w:p w14:paraId="7FA962EF" w14:textId="77777777" w:rsidR="00AF0E7D" w:rsidRDefault="00AF0E7D">
      <w:pPr>
        <w:rPr>
          <w:sz w:val="22"/>
        </w:rPr>
      </w:pPr>
      <w:r>
        <w:rPr>
          <w:sz w:val="22"/>
        </w:rPr>
        <w:t>2011</w:t>
      </w:r>
      <w:r>
        <w:rPr>
          <w:sz w:val="22"/>
        </w:rPr>
        <w:tab/>
        <w:t>OHPAC Program Committee, Ottawa Hills Jr.-Sr. High School, Ottawa Hills, OH</w:t>
      </w:r>
    </w:p>
    <w:p w14:paraId="19BA1D92" w14:textId="77777777" w:rsidR="00534102" w:rsidRDefault="00534102">
      <w:pPr>
        <w:rPr>
          <w:sz w:val="22"/>
        </w:rPr>
      </w:pPr>
    </w:p>
    <w:p w14:paraId="20456A6E" w14:textId="77777777" w:rsidR="00AF0E7D" w:rsidRDefault="00AF0E7D">
      <w:pPr>
        <w:rPr>
          <w:sz w:val="22"/>
        </w:rPr>
      </w:pPr>
      <w:r>
        <w:rPr>
          <w:sz w:val="22"/>
        </w:rPr>
        <w:t>2010</w:t>
      </w:r>
      <w:r>
        <w:rPr>
          <w:sz w:val="22"/>
        </w:rPr>
        <w:tab/>
        <w:t>Member, Ottawa Hills Parent Association, Ottawa Hills, OH</w:t>
      </w:r>
    </w:p>
    <w:p w14:paraId="140D2B3B" w14:textId="77777777" w:rsidR="00534102" w:rsidRPr="006C1FF6" w:rsidRDefault="00534102">
      <w:pPr>
        <w:rPr>
          <w:sz w:val="22"/>
        </w:rPr>
      </w:pPr>
    </w:p>
    <w:p w14:paraId="2210BE54" w14:textId="77777777" w:rsidR="00AF0E7D" w:rsidRDefault="00AF0E7D">
      <w:pPr>
        <w:rPr>
          <w:sz w:val="22"/>
        </w:rPr>
      </w:pPr>
      <w:r>
        <w:rPr>
          <w:sz w:val="22"/>
        </w:rPr>
        <w:t>2009</w:t>
      </w:r>
      <w:r>
        <w:rPr>
          <w:sz w:val="22"/>
        </w:rPr>
        <w:tab/>
        <w:t>Member, Mothers Support Group, Ottawa Hills, OH</w:t>
      </w:r>
    </w:p>
    <w:p w14:paraId="58402AF5" w14:textId="77777777" w:rsidR="00534102" w:rsidRDefault="00534102">
      <w:pPr>
        <w:rPr>
          <w:sz w:val="22"/>
        </w:rPr>
      </w:pPr>
    </w:p>
    <w:p w14:paraId="7762511D" w14:textId="77777777" w:rsidR="00AF0E7D" w:rsidRDefault="00AF0E7D">
      <w:pPr>
        <w:rPr>
          <w:sz w:val="22"/>
        </w:rPr>
      </w:pPr>
      <w:r>
        <w:rPr>
          <w:sz w:val="22"/>
        </w:rPr>
        <w:t>2007</w:t>
      </w:r>
      <w:r>
        <w:rPr>
          <w:sz w:val="22"/>
        </w:rPr>
        <w:tab/>
        <w:t>Member, Parent-Teacher Organization, Ottawa Hills, OH</w:t>
      </w:r>
    </w:p>
    <w:p w14:paraId="30BCDF82" w14:textId="77777777" w:rsidR="00534102" w:rsidRDefault="00534102">
      <w:pPr>
        <w:rPr>
          <w:sz w:val="22"/>
        </w:rPr>
      </w:pPr>
    </w:p>
    <w:p w14:paraId="11CEB302" w14:textId="77777777" w:rsidR="00AF0E7D" w:rsidRDefault="00AF0E7D">
      <w:pPr>
        <w:rPr>
          <w:sz w:val="22"/>
        </w:rPr>
      </w:pPr>
      <w:r>
        <w:rPr>
          <w:sz w:val="22"/>
        </w:rPr>
        <w:t>2007-2008 Member, Advertising Committee, Green Bear Ball, Ottawa Hills, OH</w:t>
      </w:r>
    </w:p>
    <w:p w14:paraId="58D74449" w14:textId="77777777" w:rsidR="00534102" w:rsidRPr="00F83CFF" w:rsidRDefault="00534102">
      <w:pPr>
        <w:rPr>
          <w:sz w:val="22"/>
        </w:rPr>
      </w:pPr>
    </w:p>
    <w:p w14:paraId="41B615BD" w14:textId="77777777" w:rsidR="00AF0E7D" w:rsidRDefault="00AF0E7D">
      <w:pPr>
        <w:ind w:left="720" w:hanging="720"/>
        <w:rPr>
          <w:sz w:val="22"/>
        </w:rPr>
      </w:pPr>
      <w:r>
        <w:rPr>
          <w:sz w:val="22"/>
        </w:rPr>
        <w:t>2007</w:t>
      </w:r>
      <w:r>
        <w:rPr>
          <w:sz w:val="22"/>
        </w:rPr>
        <w:tab/>
        <w:t>Chair, Peace Dinner Committee, Francis Parker School #23 PTA, Rochester, NY</w:t>
      </w:r>
    </w:p>
    <w:p w14:paraId="556377FD" w14:textId="77777777" w:rsidR="00534102" w:rsidRDefault="00534102">
      <w:pPr>
        <w:ind w:left="720" w:hanging="720"/>
        <w:rPr>
          <w:sz w:val="22"/>
        </w:rPr>
      </w:pPr>
    </w:p>
    <w:p w14:paraId="016CCE7A" w14:textId="77777777" w:rsidR="00AF0E7D" w:rsidRDefault="00AF0E7D">
      <w:pPr>
        <w:ind w:left="720" w:hanging="720"/>
        <w:rPr>
          <w:sz w:val="22"/>
        </w:rPr>
      </w:pPr>
      <w:r>
        <w:rPr>
          <w:sz w:val="22"/>
        </w:rPr>
        <w:t>2005</w:t>
      </w:r>
      <w:r>
        <w:rPr>
          <w:sz w:val="22"/>
        </w:rPr>
        <w:tab/>
        <w:t>Chair, Arts and Cultural Programming Committee, Francis Parker School #23 PTA, Rochester, NY</w:t>
      </w:r>
    </w:p>
    <w:p w14:paraId="63FF0C16" w14:textId="77777777" w:rsidR="00534102" w:rsidRDefault="00534102">
      <w:pPr>
        <w:ind w:left="720" w:hanging="720"/>
        <w:rPr>
          <w:sz w:val="22"/>
        </w:rPr>
      </w:pPr>
    </w:p>
    <w:p w14:paraId="4639D77E" w14:textId="011B8575" w:rsidR="00AF0E7D" w:rsidRDefault="00B8217B">
      <w:pPr>
        <w:rPr>
          <w:sz w:val="22"/>
        </w:rPr>
      </w:pPr>
      <w:r>
        <w:rPr>
          <w:sz w:val="22"/>
        </w:rPr>
        <w:t xml:space="preserve">2002-2004 </w:t>
      </w:r>
      <w:r w:rsidR="00AF0E7D">
        <w:rPr>
          <w:sz w:val="22"/>
        </w:rPr>
        <w:t>Secretary, Francis Parker School #23 Parent-Teacher Association, Rochester, NY</w:t>
      </w:r>
    </w:p>
    <w:p w14:paraId="340CC6F4" w14:textId="77777777" w:rsidR="00AF0E7D" w:rsidRDefault="00AF0E7D">
      <w:pPr>
        <w:ind w:left="720"/>
        <w:rPr>
          <w:sz w:val="22"/>
        </w:rPr>
      </w:pPr>
      <w:r>
        <w:rPr>
          <w:sz w:val="22"/>
        </w:rPr>
        <w:t xml:space="preserve">Project Director, Student Sculpture Garden </w:t>
      </w:r>
    </w:p>
    <w:p w14:paraId="4A7F8667" w14:textId="77777777" w:rsidR="00534102" w:rsidRDefault="00534102">
      <w:pPr>
        <w:ind w:left="720"/>
        <w:rPr>
          <w:sz w:val="22"/>
        </w:rPr>
      </w:pPr>
    </w:p>
    <w:p w14:paraId="69395D33" w14:textId="6E178485" w:rsidR="00AF0E7D" w:rsidRDefault="00B8217B">
      <w:pPr>
        <w:rPr>
          <w:sz w:val="22"/>
        </w:rPr>
      </w:pPr>
      <w:r>
        <w:rPr>
          <w:sz w:val="22"/>
        </w:rPr>
        <w:t xml:space="preserve">2001-2003 </w:t>
      </w:r>
      <w:r w:rsidR="00AF0E7D">
        <w:rPr>
          <w:sz w:val="22"/>
        </w:rPr>
        <w:t>Development Committee, Visual Studies Workshop, Rochester, NY</w:t>
      </w:r>
    </w:p>
    <w:p w14:paraId="1953F22A" w14:textId="77777777" w:rsidR="00534102" w:rsidRDefault="00534102">
      <w:pPr>
        <w:rPr>
          <w:sz w:val="22"/>
        </w:rPr>
      </w:pPr>
    </w:p>
    <w:p w14:paraId="58B95035" w14:textId="77777777" w:rsidR="00AF0E7D" w:rsidRDefault="00AF0E7D">
      <w:pPr>
        <w:pStyle w:val="BodyTextIndent2"/>
      </w:pPr>
      <w:r>
        <w:t>2000 -2001 leader of and spokesperson for Concerned Citizens and Friends of Southmoreland Community (city-wide coalition of neighborhood organizations, private citizens, preservationists, social welfare organizations, architects and urban planners, university urban affairs programs) to preserve an historic neighborhood and affordable housing against commercial encroachment in Kansas City, MO (resulted in downscaling of project and preservation of housing)</w:t>
      </w:r>
    </w:p>
    <w:p w14:paraId="5846E38F" w14:textId="77777777" w:rsidR="00AF0E7D" w:rsidRDefault="00AF0E7D">
      <w:pPr>
        <w:rPr>
          <w:sz w:val="22"/>
        </w:rPr>
      </w:pPr>
    </w:p>
    <w:p w14:paraId="3294CAC7" w14:textId="7056B017" w:rsidR="00AF0E7D" w:rsidRDefault="00AF0E7D">
      <w:pPr>
        <w:ind w:left="720" w:hanging="720"/>
        <w:rPr>
          <w:rFonts w:eastAsia="Times New Roman"/>
          <w:color w:val="auto"/>
          <w:sz w:val="20"/>
        </w:rPr>
      </w:pPr>
      <w:r>
        <w:rPr>
          <w:sz w:val="22"/>
        </w:rPr>
        <w:t>***</w:t>
      </w:r>
      <w:r>
        <w:rPr>
          <w:sz w:val="22"/>
        </w:rPr>
        <w:tab/>
        <w:t>have served on the Board of Governors, Bard College Alumni/ae Association, and the boards of the Southmoreland Neighborhood Association, Kansas City, MO; Westport Citizens Action Coalition, Kansas City, MO</w:t>
      </w:r>
      <w:r w:rsidR="00025E2E">
        <w:rPr>
          <w:sz w:val="22"/>
        </w:rPr>
        <w:t>; and the Bay Village Neighborhood Association, Boston, MA.</w:t>
      </w:r>
    </w:p>
    <w:sectPr w:rsidR="00AF0E7D" w:rsidSect="00AF0E7D">
      <w:footerReference w:type="even" r:id="rId16"/>
      <w:footerReference w:type="default" r:id="rId17"/>
      <w:footerReference w:type="first" r:id="rId18"/>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76061" w14:textId="77777777" w:rsidR="003B64A5" w:rsidRDefault="003B64A5">
      <w:r>
        <w:separator/>
      </w:r>
    </w:p>
  </w:endnote>
  <w:endnote w:type="continuationSeparator" w:id="0">
    <w:p w14:paraId="008DF505" w14:textId="77777777" w:rsidR="003B64A5" w:rsidRDefault="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4D"/>
    <w:family w:val="roman"/>
    <w:notTrueType/>
    <w:pitch w:val="variable"/>
    <w:sig w:usb0="00000003" w:usb1="00000000" w:usb2="00000000" w:usb3="00000000" w:csb0="00000001" w:csb1="00000000"/>
  </w:font>
  <w:font w:name="Geneva">
    <w:charset w:val="00"/>
    <w:family w:val="swiss"/>
    <w:pitch w:val="variable"/>
    <w:sig w:usb0="E00002FF" w:usb1="5200205F" w:usb2="00A0C000" w:usb3="00000000" w:csb0="0000019F" w:csb1="00000000"/>
  </w:font>
  <w:font w:name="Lucida Grande">
    <w:charset w:val="00"/>
    <w:family w:val="swiss"/>
    <w:pitch w:val="variable"/>
    <w:sig w:usb0="E1000AEF" w:usb1="5000A1FF" w:usb2="00000000"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395F" w14:textId="77777777" w:rsidR="006B565E" w:rsidRDefault="006B565E">
    <w:pPr>
      <w:pStyle w:val="FreeForm"/>
      <w:jc w:val="center"/>
      <w:rPr>
        <w:rFonts w:ascii="Times New Roman" w:eastAsia="Times New Roman" w:hAnsi="Times New Roman"/>
        <w:color w:val="auto"/>
      </w:rPr>
    </w:pPr>
    <w:r>
      <w:fldChar w:fldCharType="begin"/>
    </w:r>
    <w:r>
      <w:instrText xml:space="preserve"> PAGE </w:instrText>
    </w:r>
    <w:r>
      <w:fldChar w:fldCharType="separate"/>
    </w:r>
    <w:r w:rsidR="00187D6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974F" w14:textId="77777777" w:rsidR="006B565E" w:rsidRDefault="006B565E">
    <w:pPr>
      <w:pStyle w:val="FreeForm"/>
      <w:jc w:val="center"/>
      <w:rPr>
        <w:rFonts w:ascii="Times New Roman" w:eastAsia="Times New Roman" w:hAnsi="Times New Roman"/>
        <w:color w:val="auto"/>
      </w:rPr>
    </w:pPr>
    <w:r>
      <w:fldChar w:fldCharType="begin"/>
    </w:r>
    <w:r>
      <w:instrText xml:space="preserve"> PAGE </w:instrText>
    </w:r>
    <w:r>
      <w:fldChar w:fldCharType="separate"/>
    </w:r>
    <w:r w:rsidR="00187D6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791D" w14:textId="77777777" w:rsidR="006B565E" w:rsidRDefault="006B56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C4F8" w14:textId="77777777" w:rsidR="003B64A5" w:rsidRDefault="003B64A5">
      <w:r>
        <w:separator/>
      </w:r>
    </w:p>
  </w:footnote>
  <w:footnote w:type="continuationSeparator" w:id="0">
    <w:p w14:paraId="4818A5D4" w14:textId="77777777" w:rsidR="003B64A5" w:rsidRDefault="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E2B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BD4BF9"/>
    <w:multiLevelType w:val="hybridMultilevel"/>
    <w:tmpl w:val="3F7C0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23"/>
    <w:rsid w:val="000030A5"/>
    <w:rsid w:val="0000585B"/>
    <w:rsid w:val="000058E3"/>
    <w:rsid w:val="00006BD3"/>
    <w:rsid w:val="00024B25"/>
    <w:rsid w:val="00025E2E"/>
    <w:rsid w:val="00031A6F"/>
    <w:rsid w:val="00032E50"/>
    <w:rsid w:val="000344FB"/>
    <w:rsid w:val="00035054"/>
    <w:rsid w:val="0004512A"/>
    <w:rsid w:val="00053D19"/>
    <w:rsid w:val="0005762E"/>
    <w:rsid w:val="00060A50"/>
    <w:rsid w:val="00060F02"/>
    <w:rsid w:val="000619DD"/>
    <w:rsid w:val="000619E7"/>
    <w:rsid w:val="0006404D"/>
    <w:rsid w:val="0006677D"/>
    <w:rsid w:val="00077638"/>
    <w:rsid w:val="000807E0"/>
    <w:rsid w:val="000858EE"/>
    <w:rsid w:val="00087A78"/>
    <w:rsid w:val="00090329"/>
    <w:rsid w:val="00090EFF"/>
    <w:rsid w:val="000920E7"/>
    <w:rsid w:val="00094141"/>
    <w:rsid w:val="000B2E66"/>
    <w:rsid w:val="000B6919"/>
    <w:rsid w:val="000B6AB7"/>
    <w:rsid w:val="000C31C5"/>
    <w:rsid w:val="000D2504"/>
    <w:rsid w:val="000D4FB5"/>
    <w:rsid w:val="000D7AD7"/>
    <w:rsid w:val="000E1C1D"/>
    <w:rsid w:val="000E3242"/>
    <w:rsid w:val="000E7935"/>
    <w:rsid w:val="000F05A1"/>
    <w:rsid w:val="000F10FE"/>
    <w:rsid w:val="000F2AB2"/>
    <w:rsid w:val="000F42CA"/>
    <w:rsid w:val="00100743"/>
    <w:rsid w:val="00100E24"/>
    <w:rsid w:val="001018C3"/>
    <w:rsid w:val="0010759C"/>
    <w:rsid w:val="00113AE9"/>
    <w:rsid w:val="00120985"/>
    <w:rsid w:val="00123D94"/>
    <w:rsid w:val="00130284"/>
    <w:rsid w:val="00145CC0"/>
    <w:rsid w:val="00147833"/>
    <w:rsid w:val="00153D15"/>
    <w:rsid w:val="0015764F"/>
    <w:rsid w:val="00160AB5"/>
    <w:rsid w:val="00160B92"/>
    <w:rsid w:val="00161B42"/>
    <w:rsid w:val="001623B2"/>
    <w:rsid w:val="00167ABA"/>
    <w:rsid w:val="001714F3"/>
    <w:rsid w:val="00172EDF"/>
    <w:rsid w:val="00176479"/>
    <w:rsid w:val="0018086D"/>
    <w:rsid w:val="00183074"/>
    <w:rsid w:val="00187D68"/>
    <w:rsid w:val="00195287"/>
    <w:rsid w:val="00196AD3"/>
    <w:rsid w:val="00196CF0"/>
    <w:rsid w:val="001971BB"/>
    <w:rsid w:val="001A4E63"/>
    <w:rsid w:val="001A557E"/>
    <w:rsid w:val="001B0DF1"/>
    <w:rsid w:val="001B2C9C"/>
    <w:rsid w:val="001B5DB3"/>
    <w:rsid w:val="001B67C0"/>
    <w:rsid w:val="001B6EF6"/>
    <w:rsid w:val="001B7C17"/>
    <w:rsid w:val="001C0723"/>
    <w:rsid w:val="001C1941"/>
    <w:rsid w:val="001C3FC1"/>
    <w:rsid w:val="001C4B73"/>
    <w:rsid w:val="001D1467"/>
    <w:rsid w:val="001D15C7"/>
    <w:rsid w:val="001D35DB"/>
    <w:rsid w:val="001E234F"/>
    <w:rsid w:val="001E31F1"/>
    <w:rsid w:val="001F6D88"/>
    <w:rsid w:val="00200265"/>
    <w:rsid w:val="00204591"/>
    <w:rsid w:val="0020573E"/>
    <w:rsid w:val="0021003E"/>
    <w:rsid w:val="002108AF"/>
    <w:rsid w:val="0021308B"/>
    <w:rsid w:val="002216F2"/>
    <w:rsid w:val="00221E78"/>
    <w:rsid w:val="002220A4"/>
    <w:rsid w:val="002248C8"/>
    <w:rsid w:val="00230B7C"/>
    <w:rsid w:val="002367A3"/>
    <w:rsid w:val="002379E2"/>
    <w:rsid w:val="002407FF"/>
    <w:rsid w:val="00246B7F"/>
    <w:rsid w:val="00246D04"/>
    <w:rsid w:val="00257A88"/>
    <w:rsid w:val="002601F7"/>
    <w:rsid w:val="00262BF5"/>
    <w:rsid w:val="002657BC"/>
    <w:rsid w:val="00266DE7"/>
    <w:rsid w:val="002744F0"/>
    <w:rsid w:val="00275E75"/>
    <w:rsid w:val="00280549"/>
    <w:rsid w:val="0028524A"/>
    <w:rsid w:val="00285F62"/>
    <w:rsid w:val="00290BBC"/>
    <w:rsid w:val="002920E1"/>
    <w:rsid w:val="00294624"/>
    <w:rsid w:val="0029738A"/>
    <w:rsid w:val="002A27A7"/>
    <w:rsid w:val="002A6393"/>
    <w:rsid w:val="002A6E41"/>
    <w:rsid w:val="002B103E"/>
    <w:rsid w:val="002B3651"/>
    <w:rsid w:val="002B4B3B"/>
    <w:rsid w:val="002C0845"/>
    <w:rsid w:val="002C245B"/>
    <w:rsid w:val="002C26B4"/>
    <w:rsid w:val="002C678C"/>
    <w:rsid w:val="002C7522"/>
    <w:rsid w:val="002C79F9"/>
    <w:rsid w:val="002C7CB6"/>
    <w:rsid w:val="002C7D18"/>
    <w:rsid w:val="002D1819"/>
    <w:rsid w:val="002D3DF5"/>
    <w:rsid w:val="002E0310"/>
    <w:rsid w:val="002E0B10"/>
    <w:rsid w:val="002E117C"/>
    <w:rsid w:val="002E6A20"/>
    <w:rsid w:val="002E7CB0"/>
    <w:rsid w:val="002F051C"/>
    <w:rsid w:val="002F09BA"/>
    <w:rsid w:val="002F1B67"/>
    <w:rsid w:val="002F4B1D"/>
    <w:rsid w:val="00300EC8"/>
    <w:rsid w:val="00304BB1"/>
    <w:rsid w:val="00310DD9"/>
    <w:rsid w:val="00311540"/>
    <w:rsid w:val="00317ED6"/>
    <w:rsid w:val="003217C0"/>
    <w:rsid w:val="00325F19"/>
    <w:rsid w:val="0032623F"/>
    <w:rsid w:val="00326FFE"/>
    <w:rsid w:val="003313C8"/>
    <w:rsid w:val="0033275D"/>
    <w:rsid w:val="00342C64"/>
    <w:rsid w:val="0034379C"/>
    <w:rsid w:val="00344851"/>
    <w:rsid w:val="00346107"/>
    <w:rsid w:val="00347268"/>
    <w:rsid w:val="00350FF4"/>
    <w:rsid w:val="00351CAD"/>
    <w:rsid w:val="003577DF"/>
    <w:rsid w:val="00362070"/>
    <w:rsid w:val="00372EB5"/>
    <w:rsid w:val="00377E54"/>
    <w:rsid w:val="00380EB5"/>
    <w:rsid w:val="003817F7"/>
    <w:rsid w:val="00390271"/>
    <w:rsid w:val="00396BCC"/>
    <w:rsid w:val="003B64A5"/>
    <w:rsid w:val="003B772F"/>
    <w:rsid w:val="003C3102"/>
    <w:rsid w:val="003C3BB4"/>
    <w:rsid w:val="003C471E"/>
    <w:rsid w:val="003D0C1F"/>
    <w:rsid w:val="003D0EB8"/>
    <w:rsid w:val="003D275F"/>
    <w:rsid w:val="003D304B"/>
    <w:rsid w:val="003D5141"/>
    <w:rsid w:val="003E2868"/>
    <w:rsid w:val="003F2415"/>
    <w:rsid w:val="003F4ABB"/>
    <w:rsid w:val="003F7F2C"/>
    <w:rsid w:val="00400831"/>
    <w:rsid w:val="0040292A"/>
    <w:rsid w:val="004066E7"/>
    <w:rsid w:val="00407623"/>
    <w:rsid w:val="00413841"/>
    <w:rsid w:val="00415315"/>
    <w:rsid w:val="00416004"/>
    <w:rsid w:val="00421881"/>
    <w:rsid w:val="00422F3F"/>
    <w:rsid w:val="00426602"/>
    <w:rsid w:val="00426A57"/>
    <w:rsid w:val="00426C80"/>
    <w:rsid w:val="004467F1"/>
    <w:rsid w:val="00456DFE"/>
    <w:rsid w:val="004571FC"/>
    <w:rsid w:val="00463A14"/>
    <w:rsid w:val="004753FB"/>
    <w:rsid w:val="00481C93"/>
    <w:rsid w:val="00482DF6"/>
    <w:rsid w:val="00491AE1"/>
    <w:rsid w:val="004958AE"/>
    <w:rsid w:val="004978A7"/>
    <w:rsid w:val="004A15E0"/>
    <w:rsid w:val="004A45B5"/>
    <w:rsid w:val="004A4A72"/>
    <w:rsid w:val="004A5AB8"/>
    <w:rsid w:val="004A6456"/>
    <w:rsid w:val="004B2FFC"/>
    <w:rsid w:val="004B5D78"/>
    <w:rsid w:val="004B61EE"/>
    <w:rsid w:val="004B6D63"/>
    <w:rsid w:val="004C2C30"/>
    <w:rsid w:val="004C4F1D"/>
    <w:rsid w:val="004D41B7"/>
    <w:rsid w:val="004D4E37"/>
    <w:rsid w:val="004D587E"/>
    <w:rsid w:val="004D7A04"/>
    <w:rsid w:val="004E34F7"/>
    <w:rsid w:val="004E67D2"/>
    <w:rsid w:val="004F0CEF"/>
    <w:rsid w:val="004F23C0"/>
    <w:rsid w:val="004F2E89"/>
    <w:rsid w:val="004F33AE"/>
    <w:rsid w:val="005008A7"/>
    <w:rsid w:val="00505F7B"/>
    <w:rsid w:val="0051116A"/>
    <w:rsid w:val="00520B4A"/>
    <w:rsid w:val="00534102"/>
    <w:rsid w:val="00540B84"/>
    <w:rsid w:val="00541259"/>
    <w:rsid w:val="00542735"/>
    <w:rsid w:val="0054469E"/>
    <w:rsid w:val="00552820"/>
    <w:rsid w:val="00554594"/>
    <w:rsid w:val="0056141F"/>
    <w:rsid w:val="00565B8B"/>
    <w:rsid w:val="005664EB"/>
    <w:rsid w:val="005727F4"/>
    <w:rsid w:val="00572DF8"/>
    <w:rsid w:val="00574A5B"/>
    <w:rsid w:val="00584944"/>
    <w:rsid w:val="005972E1"/>
    <w:rsid w:val="00597B6A"/>
    <w:rsid w:val="005A38AC"/>
    <w:rsid w:val="005A7B22"/>
    <w:rsid w:val="005C2638"/>
    <w:rsid w:val="005C27DD"/>
    <w:rsid w:val="005C6ED2"/>
    <w:rsid w:val="005D0E45"/>
    <w:rsid w:val="005D16E7"/>
    <w:rsid w:val="005D404B"/>
    <w:rsid w:val="005D417B"/>
    <w:rsid w:val="005D60A1"/>
    <w:rsid w:val="005E16B1"/>
    <w:rsid w:val="005E39B5"/>
    <w:rsid w:val="005E50E8"/>
    <w:rsid w:val="005F2C4F"/>
    <w:rsid w:val="005F6BB4"/>
    <w:rsid w:val="00602B20"/>
    <w:rsid w:val="00605A3A"/>
    <w:rsid w:val="00611FF3"/>
    <w:rsid w:val="0061254C"/>
    <w:rsid w:val="00614F2C"/>
    <w:rsid w:val="00622DBE"/>
    <w:rsid w:val="0062348A"/>
    <w:rsid w:val="00623A18"/>
    <w:rsid w:val="0062415A"/>
    <w:rsid w:val="006257E7"/>
    <w:rsid w:val="00640BFD"/>
    <w:rsid w:val="00641748"/>
    <w:rsid w:val="00643558"/>
    <w:rsid w:val="0066489C"/>
    <w:rsid w:val="00666B83"/>
    <w:rsid w:val="00676442"/>
    <w:rsid w:val="00682A1D"/>
    <w:rsid w:val="00686A02"/>
    <w:rsid w:val="00696612"/>
    <w:rsid w:val="006A2718"/>
    <w:rsid w:val="006A4C6E"/>
    <w:rsid w:val="006A54C0"/>
    <w:rsid w:val="006A7DC9"/>
    <w:rsid w:val="006B565E"/>
    <w:rsid w:val="006C2903"/>
    <w:rsid w:val="006C3B06"/>
    <w:rsid w:val="006D2892"/>
    <w:rsid w:val="006D488F"/>
    <w:rsid w:val="006E33C6"/>
    <w:rsid w:val="006E520D"/>
    <w:rsid w:val="006E6C35"/>
    <w:rsid w:val="006E7CEF"/>
    <w:rsid w:val="006F1573"/>
    <w:rsid w:val="006F17D0"/>
    <w:rsid w:val="00713490"/>
    <w:rsid w:val="007147DD"/>
    <w:rsid w:val="00720B73"/>
    <w:rsid w:val="007238DC"/>
    <w:rsid w:val="00730196"/>
    <w:rsid w:val="00732EFC"/>
    <w:rsid w:val="00733FB0"/>
    <w:rsid w:val="00737039"/>
    <w:rsid w:val="00743114"/>
    <w:rsid w:val="0074607C"/>
    <w:rsid w:val="00746EE1"/>
    <w:rsid w:val="00751836"/>
    <w:rsid w:val="00762806"/>
    <w:rsid w:val="00770EA4"/>
    <w:rsid w:val="00773871"/>
    <w:rsid w:val="00773919"/>
    <w:rsid w:val="00774A7E"/>
    <w:rsid w:val="00777FB5"/>
    <w:rsid w:val="00781C05"/>
    <w:rsid w:val="00781F4A"/>
    <w:rsid w:val="007824DB"/>
    <w:rsid w:val="00782C39"/>
    <w:rsid w:val="00787332"/>
    <w:rsid w:val="00792078"/>
    <w:rsid w:val="0079253D"/>
    <w:rsid w:val="007B4243"/>
    <w:rsid w:val="007B798D"/>
    <w:rsid w:val="007C2C16"/>
    <w:rsid w:val="007C69C5"/>
    <w:rsid w:val="007D6339"/>
    <w:rsid w:val="007E1244"/>
    <w:rsid w:val="007F617F"/>
    <w:rsid w:val="007F71F3"/>
    <w:rsid w:val="00800916"/>
    <w:rsid w:val="00800EB8"/>
    <w:rsid w:val="0083408A"/>
    <w:rsid w:val="00836087"/>
    <w:rsid w:val="0083723C"/>
    <w:rsid w:val="008464B7"/>
    <w:rsid w:val="008605C3"/>
    <w:rsid w:val="0086111D"/>
    <w:rsid w:val="00871498"/>
    <w:rsid w:val="008743A7"/>
    <w:rsid w:val="008747F7"/>
    <w:rsid w:val="0088522B"/>
    <w:rsid w:val="008866DC"/>
    <w:rsid w:val="008A02EA"/>
    <w:rsid w:val="008A056F"/>
    <w:rsid w:val="008A0C1B"/>
    <w:rsid w:val="008A1B26"/>
    <w:rsid w:val="008A2B28"/>
    <w:rsid w:val="008C12A4"/>
    <w:rsid w:val="008C1F1C"/>
    <w:rsid w:val="008C5301"/>
    <w:rsid w:val="008D389E"/>
    <w:rsid w:val="008D6A5D"/>
    <w:rsid w:val="008D71F0"/>
    <w:rsid w:val="008E1880"/>
    <w:rsid w:val="008E283C"/>
    <w:rsid w:val="008E3784"/>
    <w:rsid w:val="008F7EC7"/>
    <w:rsid w:val="009028F6"/>
    <w:rsid w:val="00903EC3"/>
    <w:rsid w:val="009137FE"/>
    <w:rsid w:val="00917EA5"/>
    <w:rsid w:val="00922338"/>
    <w:rsid w:val="00922F72"/>
    <w:rsid w:val="009231D0"/>
    <w:rsid w:val="00931091"/>
    <w:rsid w:val="00935311"/>
    <w:rsid w:val="00937528"/>
    <w:rsid w:val="00942492"/>
    <w:rsid w:val="009462CA"/>
    <w:rsid w:val="00956820"/>
    <w:rsid w:val="00957DA9"/>
    <w:rsid w:val="00961F89"/>
    <w:rsid w:val="00982940"/>
    <w:rsid w:val="009833CB"/>
    <w:rsid w:val="00984E33"/>
    <w:rsid w:val="0098723A"/>
    <w:rsid w:val="009874C8"/>
    <w:rsid w:val="009879F9"/>
    <w:rsid w:val="009A4EDB"/>
    <w:rsid w:val="009A56BD"/>
    <w:rsid w:val="009A792A"/>
    <w:rsid w:val="009B0406"/>
    <w:rsid w:val="009B64C1"/>
    <w:rsid w:val="009B7382"/>
    <w:rsid w:val="009C0DF0"/>
    <w:rsid w:val="009C30D3"/>
    <w:rsid w:val="009C49F5"/>
    <w:rsid w:val="009D103C"/>
    <w:rsid w:val="009D1250"/>
    <w:rsid w:val="009D5FFA"/>
    <w:rsid w:val="009E2C18"/>
    <w:rsid w:val="009E2FBD"/>
    <w:rsid w:val="009F08A1"/>
    <w:rsid w:val="009F20F4"/>
    <w:rsid w:val="00A0233A"/>
    <w:rsid w:val="00A101C2"/>
    <w:rsid w:val="00A10F76"/>
    <w:rsid w:val="00A111B5"/>
    <w:rsid w:val="00A12F86"/>
    <w:rsid w:val="00A17DE2"/>
    <w:rsid w:val="00A2003C"/>
    <w:rsid w:val="00A209AC"/>
    <w:rsid w:val="00A2138D"/>
    <w:rsid w:val="00A22797"/>
    <w:rsid w:val="00A275C0"/>
    <w:rsid w:val="00A27B9F"/>
    <w:rsid w:val="00A4434A"/>
    <w:rsid w:val="00A546DC"/>
    <w:rsid w:val="00A56328"/>
    <w:rsid w:val="00A6233D"/>
    <w:rsid w:val="00A6371E"/>
    <w:rsid w:val="00A8679E"/>
    <w:rsid w:val="00A87B7A"/>
    <w:rsid w:val="00A9149D"/>
    <w:rsid w:val="00A97245"/>
    <w:rsid w:val="00AA0BB6"/>
    <w:rsid w:val="00AA149A"/>
    <w:rsid w:val="00AA66D0"/>
    <w:rsid w:val="00AB6A09"/>
    <w:rsid w:val="00AB6BCF"/>
    <w:rsid w:val="00AC15FB"/>
    <w:rsid w:val="00AC43AE"/>
    <w:rsid w:val="00AD58E1"/>
    <w:rsid w:val="00AD6124"/>
    <w:rsid w:val="00AE0166"/>
    <w:rsid w:val="00AE449B"/>
    <w:rsid w:val="00AF0E7D"/>
    <w:rsid w:val="00AF164C"/>
    <w:rsid w:val="00AF49E2"/>
    <w:rsid w:val="00AF554D"/>
    <w:rsid w:val="00B06D56"/>
    <w:rsid w:val="00B10117"/>
    <w:rsid w:val="00B1059B"/>
    <w:rsid w:val="00B21A22"/>
    <w:rsid w:val="00B23038"/>
    <w:rsid w:val="00B2727F"/>
    <w:rsid w:val="00B30A06"/>
    <w:rsid w:val="00B32210"/>
    <w:rsid w:val="00B32264"/>
    <w:rsid w:val="00B3379D"/>
    <w:rsid w:val="00B3446F"/>
    <w:rsid w:val="00B376EA"/>
    <w:rsid w:val="00B41EDA"/>
    <w:rsid w:val="00B4518C"/>
    <w:rsid w:val="00B57A70"/>
    <w:rsid w:val="00B6310F"/>
    <w:rsid w:val="00B65047"/>
    <w:rsid w:val="00B7559F"/>
    <w:rsid w:val="00B80B9B"/>
    <w:rsid w:val="00B8217B"/>
    <w:rsid w:val="00B844E4"/>
    <w:rsid w:val="00B85BF6"/>
    <w:rsid w:val="00B927DF"/>
    <w:rsid w:val="00B947ED"/>
    <w:rsid w:val="00B96381"/>
    <w:rsid w:val="00BA1DE3"/>
    <w:rsid w:val="00BA467F"/>
    <w:rsid w:val="00BB36B2"/>
    <w:rsid w:val="00BB401A"/>
    <w:rsid w:val="00BB572E"/>
    <w:rsid w:val="00BC269D"/>
    <w:rsid w:val="00BC7243"/>
    <w:rsid w:val="00BD1BEE"/>
    <w:rsid w:val="00BD2713"/>
    <w:rsid w:val="00BD491F"/>
    <w:rsid w:val="00BE0D77"/>
    <w:rsid w:val="00BE5F20"/>
    <w:rsid w:val="00BF1ECB"/>
    <w:rsid w:val="00C03AB3"/>
    <w:rsid w:val="00C0671D"/>
    <w:rsid w:val="00C1567C"/>
    <w:rsid w:val="00C16FFE"/>
    <w:rsid w:val="00C20860"/>
    <w:rsid w:val="00C21266"/>
    <w:rsid w:val="00C271C6"/>
    <w:rsid w:val="00C31B64"/>
    <w:rsid w:val="00C36004"/>
    <w:rsid w:val="00C413C7"/>
    <w:rsid w:val="00C46475"/>
    <w:rsid w:val="00C53569"/>
    <w:rsid w:val="00C543D9"/>
    <w:rsid w:val="00C6131E"/>
    <w:rsid w:val="00C6262D"/>
    <w:rsid w:val="00C65543"/>
    <w:rsid w:val="00C75EB9"/>
    <w:rsid w:val="00C80D30"/>
    <w:rsid w:val="00C82D08"/>
    <w:rsid w:val="00C853DC"/>
    <w:rsid w:val="00C85852"/>
    <w:rsid w:val="00CA644A"/>
    <w:rsid w:val="00CA76DC"/>
    <w:rsid w:val="00CB2AA8"/>
    <w:rsid w:val="00CB7304"/>
    <w:rsid w:val="00CC0379"/>
    <w:rsid w:val="00CC36D0"/>
    <w:rsid w:val="00CC7037"/>
    <w:rsid w:val="00CD3F3D"/>
    <w:rsid w:val="00CD41D0"/>
    <w:rsid w:val="00CD6559"/>
    <w:rsid w:val="00CE0D51"/>
    <w:rsid w:val="00CE1FF0"/>
    <w:rsid w:val="00CE203E"/>
    <w:rsid w:val="00CE4FD7"/>
    <w:rsid w:val="00CE7EC0"/>
    <w:rsid w:val="00CF2086"/>
    <w:rsid w:val="00CF417B"/>
    <w:rsid w:val="00CF6476"/>
    <w:rsid w:val="00CF736B"/>
    <w:rsid w:val="00D00FCA"/>
    <w:rsid w:val="00D04A6F"/>
    <w:rsid w:val="00D0507B"/>
    <w:rsid w:val="00D14ADA"/>
    <w:rsid w:val="00D204AA"/>
    <w:rsid w:val="00D205A9"/>
    <w:rsid w:val="00D213F8"/>
    <w:rsid w:val="00D22F4A"/>
    <w:rsid w:val="00D25AD5"/>
    <w:rsid w:val="00D32242"/>
    <w:rsid w:val="00D3595A"/>
    <w:rsid w:val="00D40044"/>
    <w:rsid w:val="00D40700"/>
    <w:rsid w:val="00D4427A"/>
    <w:rsid w:val="00D52386"/>
    <w:rsid w:val="00D53E56"/>
    <w:rsid w:val="00D5742A"/>
    <w:rsid w:val="00D619E7"/>
    <w:rsid w:val="00D63534"/>
    <w:rsid w:val="00D653E6"/>
    <w:rsid w:val="00D6667A"/>
    <w:rsid w:val="00D767BB"/>
    <w:rsid w:val="00D77BD5"/>
    <w:rsid w:val="00D80BE4"/>
    <w:rsid w:val="00D84CA8"/>
    <w:rsid w:val="00DB37F0"/>
    <w:rsid w:val="00DC2774"/>
    <w:rsid w:val="00DC4D7C"/>
    <w:rsid w:val="00DC51C3"/>
    <w:rsid w:val="00DD074F"/>
    <w:rsid w:val="00DD1458"/>
    <w:rsid w:val="00DD2688"/>
    <w:rsid w:val="00DE2E53"/>
    <w:rsid w:val="00DE7F2A"/>
    <w:rsid w:val="00DF4143"/>
    <w:rsid w:val="00DF52B6"/>
    <w:rsid w:val="00DF7248"/>
    <w:rsid w:val="00E016B1"/>
    <w:rsid w:val="00E02737"/>
    <w:rsid w:val="00E02F68"/>
    <w:rsid w:val="00E03417"/>
    <w:rsid w:val="00E03B84"/>
    <w:rsid w:val="00E04D1E"/>
    <w:rsid w:val="00E05686"/>
    <w:rsid w:val="00E11E9A"/>
    <w:rsid w:val="00E13F40"/>
    <w:rsid w:val="00E1494A"/>
    <w:rsid w:val="00E173B1"/>
    <w:rsid w:val="00E2518B"/>
    <w:rsid w:val="00E278A2"/>
    <w:rsid w:val="00E35795"/>
    <w:rsid w:val="00E42926"/>
    <w:rsid w:val="00E44598"/>
    <w:rsid w:val="00E54C94"/>
    <w:rsid w:val="00E55D18"/>
    <w:rsid w:val="00E61198"/>
    <w:rsid w:val="00E6348D"/>
    <w:rsid w:val="00E64308"/>
    <w:rsid w:val="00E75A03"/>
    <w:rsid w:val="00E8305D"/>
    <w:rsid w:val="00E85918"/>
    <w:rsid w:val="00E91B72"/>
    <w:rsid w:val="00E945F0"/>
    <w:rsid w:val="00EA0D74"/>
    <w:rsid w:val="00EA1003"/>
    <w:rsid w:val="00EA2C6B"/>
    <w:rsid w:val="00EA6DCB"/>
    <w:rsid w:val="00EB0D15"/>
    <w:rsid w:val="00EB18D8"/>
    <w:rsid w:val="00EB768E"/>
    <w:rsid w:val="00EC4A4A"/>
    <w:rsid w:val="00EC6789"/>
    <w:rsid w:val="00ED0E92"/>
    <w:rsid w:val="00ED1C28"/>
    <w:rsid w:val="00EE0976"/>
    <w:rsid w:val="00EE67A8"/>
    <w:rsid w:val="00EE7195"/>
    <w:rsid w:val="00F06160"/>
    <w:rsid w:val="00F1076D"/>
    <w:rsid w:val="00F12D65"/>
    <w:rsid w:val="00F15FB7"/>
    <w:rsid w:val="00F16671"/>
    <w:rsid w:val="00F16CA7"/>
    <w:rsid w:val="00F1711F"/>
    <w:rsid w:val="00F17A67"/>
    <w:rsid w:val="00F2573C"/>
    <w:rsid w:val="00F30662"/>
    <w:rsid w:val="00F3248D"/>
    <w:rsid w:val="00F33AA2"/>
    <w:rsid w:val="00F340A8"/>
    <w:rsid w:val="00F34F81"/>
    <w:rsid w:val="00F423EB"/>
    <w:rsid w:val="00F4377A"/>
    <w:rsid w:val="00F4774C"/>
    <w:rsid w:val="00F512F5"/>
    <w:rsid w:val="00F523C7"/>
    <w:rsid w:val="00F533DC"/>
    <w:rsid w:val="00F541AB"/>
    <w:rsid w:val="00F61F01"/>
    <w:rsid w:val="00F64B41"/>
    <w:rsid w:val="00F6545F"/>
    <w:rsid w:val="00F658A1"/>
    <w:rsid w:val="00F74006"/>
    <w:rsid w:val="00F75FFC"/>
    <w:rsid w:val="00F86C9C"/>
    <w:rsid w:val="00F9181A"/>
    <w:rsid w:val="00FA0C70"/>
    <w:rsid w:val="00FA3700"/>
    <w:rsid w:val="00FB054E"/>
    <w:rsid w:val="00FB4799"/>
    <w:rsid w:val="00FB6856"/>
    <w:rsid w:val="00FB7558"/>
    <w:rsid w:val="00FC154D"/>
    <w:rsid w:val="00FD0429"/>
    <w:rsid w:val="00FD322D"/>
    <w:rsid w:val="00FD65CE"/>
    <w:rsid w:val="00FD7F0F"/>
    <w:rsid w:val="00FE1C3A"/>
    <w:rsid w:val="00FE3F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97FBA5"/>
  <w15:docId w15:val="{4CCD59A8-B817-4A93-BA0F-D4297E08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2">
    <w:name w:val="heading 2"/>
    <w:basedOn w:val="Normal"/>
    <w:next w:val="Normal"/>
    <w:link w:val="Heading2Char"/>
    <w:semiHidden/>
    <w:unhideWhenUsed/>
    <w:qFormat/>
    <w:rsid w:val="00BF1E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574A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New York" w:eastAsia="ヒラギノ角ゴ Pro W3" w:hAnsi="New York"/>
      <w:color w:val="000000"/>
    </w:rPr>
  </w:style>
  <w:style w:type="paragraph" w:customStyle="1" w:styleId="TitleA">
    <w:name w:val="Title A"/>
    <w:pPr>
      <w:jc w:val="center"/>
    </w:pPr>
    <w:rPr>
      <w:rFonts w:ascii="Geneva" w:eastAsia="ヒラギノ角ゴ Pro W3" w:hAnsi="Geneva"/>
      <w:color w:val="000000"/>
    </w:rPr>
  </w:style>
  <w:style w:type="character" w:styleId="Hyperlink">
    <w:name w:val="Hyperlink"/>
    <w:rPr>
      <w:color w:val="0023F7"/>
      <w:sz w:val="20"/>
      <w:u w:val="single"/>
    </w:rPr>
  </w:style>
  <w:style w:type="paragraph" w:customStyle="1" w:styleId="Heading4A">
    <w:name w:val="Heading 4 A"/>
    <w:next w:val="Normal"/>
    <w:pPr>
      <w:keepNext/>
      <w:outlineLvl w:val="3"/>
    </w:pPr>
    <w:rPr>
      <w:rFonts w:eastAsia="ヒラギノ角ゴ Pro W3"/>
      <w:b/>
      <w:color w:val="000000"/>
      <w:sz w:val="22"/>
    </w:rPr>
  </w:style>
  <w:style w:type="paragraph" w:customStyle="1" w:styleId="Heading1A">
    <w:name w:val="Heading 1 A"/>
    <w:next w:val="Normal"/>
    <w:pPr>
      <w:keepNext/>
      <w:jc w:val="center"/>
      <w:outlineLvl w:val="0"/>
    </w:pPr>
    <w:rPr>
      <w:rFonts w:eastAsia="ヒラギノ角ゴ Pro W3"/>
      <w:b/>
      <w:color w:val="000000"/>
    </w:rPr>
  </w:style>
  <w:style w:type="paragraph" w:styleId="BodyText">
    <w:name w:val="Body Text"/>
    <w:rPr>
      <w:rFonts w:ascii="Geneva" w:eastAsia="ヒラギノ角ゴ Pro W3" w:hAnsi="Geneva"/>
      <w:color w:val="000000"/>
    </w:rPr>
  </w:style>
  <w:style w:type="paragraph" w:styleId="BodyText2">
    <w:name w:val="Body Text 2"/>
    <w:rPr>
      <w:rFonts w:eastAsia="ヒラギノ角ゴ Pro W3"/>
      <w:color w:val="000000"/>
      <w:sz w:val="22"/>
    </w:rPr>
  </w:style>
  <w:style w:type="paragraph" w:styleId="BodyTextIndent2">
    <w:name w:val="Body Text Indent 2"/>
    <w:pPr>
      <w:ind w:left="720" w:hanging="720"/>
    </w:pPr>
    <w:rPr>
      <w:rFonts w:eastAsia="ヒラギノ角ゴ Pro W3"/>
      <w:color w:val="000000"/>
      <w:sz w:val="22"/>
    </w:rPr>
  </w:style>
  <w:style w:type="paragraph" w:customStyle="1" w:styleId="Heading5A">
    <w:name w:val="Heading 5 A"/>
    <w:next w:val="Normal"/>
    <w:pPr>
      <w:keepNext/>
      <w:jc w:val="center"/>
      <w:outlineLvl w:val="4"/>
    </w:pPr>
    <w:rPr>
      <w:rFonts w:eastAsia="ヒラギノ角ゴ Pro W3"/>
      <w:b/>
      <w:color w:val="000000"/>
      <w:sz w:val="22"/>
    </w:rPr>
  </w:style>
  <w:style w:type="paragraph" w:styleId="BodyTextIndent">
    <w:name w:val="Body Text Indent"/>
    <w:pPr>
      <w:ind w:left="720"/>
    </w:pPr>
    <w:rPr>
      <w:rFonts w:ascii="Geneva" w:eastAsia="ヒラギノ角ゴ Pro W3" w:hAnsi="Geneva"/>
      <w:color w:val="000000"/>
    </w:rPr>
  </w:style>
  <w:style w:type="paragraph" w:styleId="Header">
    <w:name w:val="header"/>
    <w:basedOn w:val="Normal"/>
    <w:link w:val="HeaderChar"/>
    <w:locked/>
    <w:rsid w:val="00FB0338"/>
    <w:pPr>
      <w:tabs>
        <w:tab w:val="center" w:pos="4320"/>
        <w:tab w:val="right" w:pos="8640"/>
      </w:tabs>
    </w:pPr>
    <w:rPr>
      <w:lang w:val="x-none" w:eastAsia="x-none"/>
    </w:rPr>
  </w:style>
  <w:style w:type="character" w:customStyle="1" w:styleId="HeaderChar">
    <w:name w:val="Header Char"/>
    <w:link w:val="Header"/>
    <w:rsid w:val="00FB0338"/>
    <w:rPr>
      <w:rFonts w:eastAsia="ヒラギノ角ゴ Pro W3"/>
      <w:color w:val="000000"/>
      <w:sz w:val="24"/>
      <w:szCs w:val="24"/>
    </w:rPr>
  </w:style>
  <w:style w:type="paragraph" w:styleId="DocumentMap">
    <w:name w:val="Document Map"/>
    <w:basedOn w:val="Normal"/>
    <w:link w:val="DocumentMapChar"/>
    <w:rsid w:val="002920E1"/>
    <w:rPr>
      <w:rFonts w:ascii="Lucida Grande" w:hAnsi="Lucida Grande" w:cs="Lucida Grande"/>
    </w:rPr>
  </w:style>
  <w:style w:type="character" w:customStyle="1" w:styleId="DocumentMapChar">
    <w:name w:val="Document Map Char"/>
    <w:basedOn w:val="DefaultParagraphFont"/>
    <w:link w:val="DocumentMap"/>
    <w:rsid w:val="002920E1"/>
    <w:rPr>
      <w:rFonts w:ascii="Lucida Grande" w:eastAsia="ヒラギノ角ゴ Pro W3" w:hAnsi="Lucida Grande" w:cs="Lucida Grande"/>
      <w:color w:val="000000"/>
      <w:sz w:val="24"/>
      <w:szCs w:val="24"/>
    </w:rPr>
  </w:style>
  <w:style w:type="paragraph" w:styleId="BalloonText">
    <w:name w:val="Balloon Text"/>
    <w:basedOn w:val="Normal"/>
    <w:link w:val="BalloonTextChar"/>
    <w:semiHidden/>
    <w:unhideWhenUsed/>
    <w:rsid w:val="00D84CA8"/>
    <w:rPr>
      <w:rFonts w:ascii="Segoe UI" w:hAnsi="Segoe UI" w:cs="Segoe UI"/>
      <w:sz w:val="18"/>
      <w:szCs w:val="18"/>
    </w:rPr>
  </w:style>
  <w:style w:type="character" w:customStyle="1" w:styleId="BalloonTextChar">
    <w:name w:val="Balloon Text Char"/>
    <w:basedOn w:val="DefaultParagraphFont"/>
    <w:link w:val="BalloonText"/>
    <w:semiHidden/>
    <w:rsid w:val="00D84CA8"/>
    <w:rPr>
      <w:rFonts w:ascii="Segoe UI" w:eastAsia="ヒラギノ角ゴ Pro W3" w:hAnsi="Segoe UI" w:cs="Segoe UI"/>
      <w:color w:val="000000"/>
      <w:sz w:val="18"/>
      <w:szCs w:val="18"/>
    </w:rPr>
  </w:style>
  <w:style w:type="character" w:customStyle="1" w:styleId="Heading2Char">
    <w:name w:val="Heading 2 Char"/>
    <w:basedOn w:val="DefaultParagraphFont"/>
    <w:link w:val="Heading2"/>
    <w:semiHidden/>
    <w:rsid w:val="00BF1ECB"/>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9181A"/>
  </w:style>
  <w:style w:type="character" w:styleId="FollowedHyperlink">
    <w:name w:val="FollowedHyperlink"/>
    <w:basedOn w:val="DefaultParagraphFont"/>
    <w:semiHidden/>
    <w:unhideWhenUsed/>
    <w:rsid w:val="009B0406"/>
    <w:rPr>
      <w:color w:val="800080" w:themeColor="followedHyperlink"/>
      <w:u w:val="single"/>
    </w:rPr>
  </w:style>
  <w:style w:type="character" w:customStyle="1" w:styleId="Heading4Char">
    <w:name w:val="Heading 4 Char"/>
    <w:basedOn w:val="DefaultParagraphFont"/>
    <w:link w:val="Heading4"/>
    <w:rsid w:val="00574A5B"/>
    <w:rPr>
      <w:rFonts w:asciiTheme="majorHAnsi" w:eastAsiaTheme="majorEastAsia" w:hAnsiTheme="majorHAnsi" w:cstheme="majorBidi"/>
      <w:i/>
      <w:iCs/>
      <w:color w:val="365F91" w:themeColor="accent1" w:themeShade="BF"/>
      <w:sz w:val="24"/>
      <w:szCs w:val="24"/>
    </w:rPr>
  </w:style>
  <w:style w:type="character" w:customStyle="1" w:styleId="UnresolvedMention1">
    <w:name w:val="Unresolved Mention1"/>
    <w:basedOn w:val="DefaultParagraphFont"/>
    <w:rsid w:val="00F3248D"/>
    <w:rPr>
      <w:color w:val="605E5C"/>
      <w:shd w:val="clear" w:color="auto" w:fill="E1DFDD"/>
    </w:rPr>
  </w:style>
  <w:style w:type="paragraph" w:styleId="Revision">
    <w:name w:val="Revision"/>
    <w:hidden/>
    <w:uiPriority w:val="99"/>
    <w:semiHidden/>
    <w:rsid w:val="00E85918"/>
    <w:rPr>
      <w:rFonts w:eastAsia="ヒラギノ角ゴ Pro W3"/>
      <w:color w:val="000000"/>
      <w:sz w:val="24"/>
      <w:szCs w:val="24"/>
    </w:rPr>
  </w:style>
  <w:style w:type="character" w:styleId="Emphasis">
    <w:name w:val="Emphasis"/>
    <w:basedOn w:val="DefaultParagraphFont"/>
    <w:uiPriority w:val="20"/>
    <w:qFormat/>
    <w:rsid w:val="00CE0D51"/>
    <w:rPr>
      <w:i/>
      <w:iCs/>
    </w:rPr>
  </w:style>
  <w:style w:type="paragraph" w:styleId="ListParagraph">
    <w:name w:val="List Paragraph"/>
    <w:basedOn w:val="Normal"/>
    <w:uiPriority w:val="34"/>
    <w:qFormat/>
    <w:rsid w:val="00A6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0653">
      <w:bodyDiv w:val="1"/>
      <w:marLeft w:val="0"/>
      <w:marRight w:val="0"/>
      <w:marTop w:val="0"/>
      <w:marBottom w:val="0"/>
      <w:divBdr>
        <w:top w:val="none" w:sz="0" w:space="0" w:color="auto"/>
        <w:left w:val="none" w:sz="0" w:space="0" w:color="auto"/>
        <w:bottom w:val="none" w:sz="0" w:space="0" w:color="auto"/>
        <w:right w:val="none" w:sz="0" w:space="0" w:color="auto"/>
      </w:divBdr>
      <w:divsChild>
        <w:div w:id="1260215756">
          <w:marLeft w:val="0"/>
          <w:marRight w:val="0"/>
          <w:marTop w:val="0"/>
          <w:marBottom w:val="0"/>
          <w:divBdr>
            <w:top w:val="none" w:sz="0" w:space="0" w:color="auto"/>
            <w:left w:val="none" w:sz="0" w:space="0" w:color="auto"/>
            <w:bottom w:val="none" w:sz="0" w:space="0" w:color="auto"/>
            <w:right w:val="none" w:sz="0" w:space="0" w:color="auto"/>
          </w:divBdr>
          <w:divsChild>
            <w:div w:id="1327902802">
              <w:marLeft w:val="0"/>
              <w:marRight w:val="0"/>
              <w:marTop w:val="0"/>
              <w:marBottom w:val="0"/>
              <w:divBdr>
                <w:top w:val="none" w:sz="0" w:space="0" w:color="auto"/>
                <w:left w:val="none" w:sz="0" w:space="0" w:color="auto"/>
                <w:bottom w:val="none" w:sz="0" w:space="0" w:color="auto"/>
                <w:right w:val="none" w:sz="0" w:space="0" w:color="auto"/>
              </w:divBdr>
              <w:divsChild>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703">
      <w:bodyDiv w:val="1"/>
      <w:marLeft w:val="0"/>
      <w:marRight w:val="0"/>
      <w:marTop w:val="0"/>
      <w:marBottom w:val="0"/>
      <w:divBdr>
        <w:top w:val="none" w:sz="0" w:space="0" w:color="auto"/>
        <w:left w:val="none" w:sz="0" w:space="0" w:color="auto"/>
        <w:bottom w:val="none" w:sz="0" w:space="0" w:color="auto"/>
        <w:right w:val="none" w:sz="0" w:space="0" w:color="auto"/>
      </w:divBdr>
    </w:div>
    <w:div w:id="205608257">
      <w:bodyDiv w:val="1"/>
      <w:marLeft w:val="0"/>
      <w:marRight w:val="0"/>
      <w:marTop w:val="0"/>
      <w:marBottom w:val="0"/>
      <w:divBdr>
        <w:top w:val="none" w:sz="0" w:space="0" w:color="auto"/>
        <w:left w:val="none" w:sz="0" w:space="0" w:color="auto"/>
        <w:bottom w:val="none" w:sz="0" w:space="0" w:color="auto"/>
        <w:right w:val="none" w:sz="0" w:space="0" w:color="auto"/>
      </w:divBdr>
      <w:divsChild>
        <w:div w:id="285816954">
          <w:marLeft w:val="0"/>
          <w:marRight w:val="0"/>
          <w:marTop w:val="0"/>
          <w:marBottom w:val="0"/>
          <w:divBdr>
            <w:top w:val="none" w:sz="0" w:space="0" w:color="auto"/>
            <w:left w:val="none" w:sz="0" w:space="0" w:color="auto"/>
            <w:bottom w:val="none" w:sz="0" w:space="0" w:color="auto"/>
            <w:right w:val="none" w:sz="0" w:space="0" w:color="auto"/>
          </w:divBdr>
        </w:div>
        <w:div w:id="1099059876">
          <w:marLeft w:val="0"/>
          <w:marRight w:val="0"/>
          <w:marTop w:val="0"/>
          <w:marBottom w:val="0"/>
          <w:divBdr>
            <w:top w:val="none" w:sz="0" w:space="0" w:color="auto"/>
            <w:left w:val="none" w:sz="0" w:space="0" w:color="auto"/>
            <w:bottom w:val="none" w:sz="0" w:space="0" w:color="auto"/>
            <w:right w:val="none" w:sz="0" w:space="0" w:color="auto"/>
          </w:divBdr>
        </w:div>
        <w:div w:id="1510867">
          <w:marLeft w:val="0"/>
          <w:marRight w:val="0"/>
          <w:marTop w:val="0"/>
          <w:marBottom w:val="0"/>
          <w:divBdr>
            <w:top w:val="none" w:sz="0" w:space="0" w:color="auto"/>
            <w:left w:val="none" w:sz="0" w:space="0" w:color="auto"/>
            <w:bottom w:val="none" w:sz="0" w:space="0" w:color="auto"/>
            <w:right w:val="none" w:sz="0" w:space="0" w:color="auto"/>
          </w:divBdr>
        </w:div>
        <w:div w:id="1485471457">
          <w:marLeft w:val="0"/>
          <w:marRight w:val="0"/>
          <w:marTop w:val="0"/>
          <w:marBottom w:val="0"/>
          <w:divBdr>
            <w:top w:val="none" w:sz="0" w:space="0" w:color="auto"/>
            <w:left w:val="none" w:sz="0" w:space="0" w:color="auto"/>
            <w:bottom w:val="none" w:sz="0" w:space="0" w:color="auto"/>
            <w:right w:val="none" w:sz="0" w:space="0" w:color="auto"/>
          </w:divBdr>
        </w:div>
        <w:div w:id="886993321">
          <w:marLeft w:val="0"/>
          <w:marRight w:val="0"/>
          <w:marTop w:val="0"/>
          <w:marBottom w:val="0"/>
          <w:divBdr>
            <w:top w:val="none" w:sz="0" w:space="0" w:color="auto"/>
            <w:left w:val="none" w:sz="0" w:space="0" w:color="auto"/>
            <w:bottom w:val="none" w:sz="0" w:space="0" w:color="auto"/>
            <w:right w:val="none" w:sz="0" w:space="0" w:color="auto"/>
          </w:divBdr>
        </w:div>
        <w:div w:id="143012634">
          <w:marLeft w:val="0"/>
          <w:marRight w:val="0"/>
          <w:marTop w:val="0"/>
          <w:marBottom w:val="0"/>
          <w:divBdr>
            <w:top w:val="none" w:sz="0" w:space="0" w:color="auto"/>
            <w:left w:val="none" w:sz="0" w:space="0" w:color="auto"/>
            <w:bottom w:val="none" w:sz="0" w:space="0" w:color="auto"/>
            <w:right w:val="none" w:sz="0" w:space="0" w:color="auto"/>
          </w:divBdr>
        </w:div>
      </w:divsChild>
    </w:div>
    <w:div w:id="235945380">
      <w:bodyDiv w:val="1"/>
      <w:marLeft w:val="0"/>
      <w:marRight w:val="0"/>
      <w:marTop w:val="0"/>
      <w:marBottom w:val="0"/>
      <w:divBdr>
        <w:top w:val="none" w:sz="0" w:space="0" w:color="auto"/>
        <w:left w:val="none" w:sz="0" w:space="0" w:color="auto"/>
        <w:bottom w:val="none" w:sz="0" w:space="0" w:color="auto"/>
        <w:right w:val="none" w:sz="0" w:space="0" w:color="auto"/>
      </w:divBdr>
    </w:div>
    <w:div w:id="432438946">
      <w:bodyDiv w:val="1"/>
      <w:marLeft w:val="0"/>
      <w:marRight w:val="0"/>
      <w:marTop w:val="0"/>
      <w:marBottom w:val="0"/>
      <w:divBdr>
        <w:top w:val="none" w:sz="0" w:space="0" w:color="auto"/>
        <w:left w:val="none" w:sz="0" w:space="0" w:color="auto"/>
        <w:bottom w:val="none" w:sz="0" w:space="0" w:color="auto"/>
        <w:right w:val="none" w:sz="0" w:space="0" w:color="auto"/>
      </w:divBdr>
    </w:div>
    <w:div w:id="434831725">
      <w:bodyDiv w:val="1"/>
      <w:marLeft w:val="0"/>
      <w:marRight w:val="0"/>
      <w:marTop w:val="0"/>
      <w:marBottom w:val="0"/>
      <w:divBdr>
        <w:top w:val="none" w:sz="0" w:space="0" w:color="auto"/>
        <w:left w:val="none" w:sz="0" w:space="0" w:color="auto"/>
        <w:bottom w:val="none" w:sz="0" w:space="0" w:color="auto"/>
        <w:right w:val="none" w:sz="0" w:space="0" w:color="auto"/>
      </w:divBdr>
    </w:div>
    <w:div w:id="466707971">
      <w:bodyDiv w:val="1"/>
      <w:marLeft w:val="0"/>
      <w:marRight w:val="0"/>
      <w:marTop w:val="0"/>
      <w:marBottom w:val="0"/>
      <w:divBdr>
        <w:top w:val="none" w:sz="0" w:space="0" w:color="auto"/>
        <w:left w:val="none" w:sz="0" w:space="0" w:color="auto"/>
        <w:bottom w:val="none" w:sz="0" w:space="0" w:color="auto"/>
        <w:right w:val="none" w:sz="0" w:space="0" w:color="auto"/>
      </w:divBdr>
    </w:div>
    <w:div w:id="584611923">
      <w:bodyDiv w:val="1"/>
      <w:marLeft w:val="0"/>
      <w:marRight w:val="0"/>
      <w:marTop w:val="0"/>
      <w:marBottom w:val="0"/>
      <w:divBdr>
        <w:top w:val="none" w:sz="0" w:space="0" w:color="auto"/>
        <w:left w:val="none" w:sz="0" w:space="0" w:color="auto"/>
        <w:bottom w:val="none" w:sz="0" w:space="0" w:color="auto"/>
        <w:right w:val="none" w:sz="0" w:space="0" w:color="auto"/>
      </w:divBdr>
      <w:divsChild>
        <w:div w:id="644314388">
          <w:marLeft w:val="0"/>
          <w:marRight w:val="0"/>
          <w:marTop w:val="0"/>
          <w:marBottom w:val="0"/>
          <w:divBdr>
            <w:top w:val="none" w:sz="0" w:space="0" w:color="auto"/>
            <w:left w:val="none" w:sz="0" w:space="0" w:color="auto"/>
            <w:bottom w:val="none" w:sz="0" w:space="0" w:color="auto"/>
            <w:right w:val="none" w:sz="0" w:space="0" w:color="auto"/>
          </w:divBdr>
        </w:div>
      </w:divsChild>
    </w:div>
    <w:div w:id="982076605">
      <w:bodyDiv w:val="1"/>
      <w:marLeft w:val="0"/>
      <w:marRight w:val="0"/>
      <w:marTop w:val="0"/>
      <w:marBottom w:val="0"/>
      <w:divBdr>
        <w:top w:val="none" w:sz="0" w:space="0" w:color="auto"/>
        <w:left w:val="none" w:sz="0" w:space="0" w:color="auto"/>
        <w:bottom w:val="none" w:sz="0" w:space="0" w:color="auto"/>
        <w:right w:val="none" w:sz="0" w:space="0" w:color="auto"/>
      </w:divBdr>
    </w:div>
    <w:div w:id="1056854626">
      <w:bodyDiv w:val="1"/>
      <w:marLeft w:val="0"/>
      <w:marRight w:val="0"/>
      <w:marTop w:val="0"/>
      <w:marBottom w:val="0"/>
      <w:divBdr>
        <w:top w:val="none" w:sz="0" w:space="0" w:color="auto"/>
        <w:left w:val="none" w:sz="0" w:space="0" w:color="auto"/>
        <w:bottom w:val="none" w:sz="0" w:space="0" w:color="auto"/>
        <w:right w:val="none" w:sz="0" w:space="0" w:color="auto"/>
      </w:divBdr>
    </w:div>
    <w:div w:id="1167939001">
      <w:bodyDiv w:val="1"/>
      <w:marLeft w:val="0"/>
      <w:marRight w:val="0"/>
      <w:marTop w:val="0"/>
      <w:marBottom w:val="0"/>
      <w:divBdr>
        <w:top w:val="none" w:sz="0" w:space="0" w:color="auto"/>
        <w:left w:val="none" w:sz="0" w:space="0" w:color="auto"/>
        <w:bottom w:val="none" w:sz="0" w:space="0" w:color="auto"/>
        <w:right w:val="none" w:sz="0" w:space="0" w:color="auto"/>
      </w:divBdr>
      <w:divsChild>
        <w:div w:id="971641484">
          <w:marLeft w:val="0"/>
          <w:marRight w:val="0"/>
          <w:marTop w:val="0"/>
          <w:marBottom w:val="0"/>
          <w:divBdr>
            <w:top w:val="none" w:sz="0" w:space="0" w:color="auto"/>
            <w:left w:val="none" w:sz="0" w:space="0" w:color="auto"/>
            <w:bottom w:val="none" w:sz="0" w:space="0" w:color="auto"/>
            <w:right w:val="none" w:sz="0" w:space="0" w:color="auto"/>
          </w:divBdr>
        </w:div>
        <w:div w:id="328290609">
          <w:marLeft w:val="0"/>
          <w:marRight w:val="0"/>
          <w:marTop w:val="0"/>
          <w:marBottom w:val="0"/>
          <w:divBdr>
            <w:top w:val="none" w:sz="0" w:space="0" w:color="auto"/>
            <w:left w:val="none" w:sz="0" w:space="0" w:color="auto"/>
            <w:bottom w:val="none" w:sz="0" w:space="0" w:color="auto"/>
            <w:right w:val="none" w:sz="0" w:space="0" w:color="auto"/>
          </w:divBdr>
        </w:div>
        <w:div w:id="1905599857">
          <w:marLeft w:val="0"/>
          <w:marRight w:val="0"/>
          <w:marTop w:val="0"/>
          <w:marBottom w:val="0"/>
          <w:divBdr>
            <w:top w:val="none" w:sz="0" w:space="0" w:color="auto"/>
            <w:left w:val="none" w:sz="0" w:space="0" w:color="auto"/>
            <w:bottom w:val="none" w:sz="0" w:space="0" w:color="auto"/>
            <w:right w:val="none" w:sz="0" w:space="0" w:color="auto"/>
          </w:divBdr>
        </w:div>
        <w:div w:id="1961454342">
          <w:marLeft w:val="0"/>
          <w:marRight w:val="0"/>
          <w:marTop w:val="0"/>
          <w:marBottom w:val="0"/>
          <w:divBdr>
            <w:top w:val="none" w:sz="0" w:space="0" w:color="auto"/>
            <w:left w:val="none" w:sz="0" w:space="0" w:color="auto"/>
            <w:bottom w:val="none" w:sz="0" w:space="0" w:color="auto"/>
            <w:right w:val="none" w:sz="0" w:space="0" w:color="auto"/>
          </w:divBdr>
        </w:div>
        <w:div w:id="1856572538">
          <w:marLeft w:val="0"/>
          <w:marRight w:val="0"/>
          <w:marTop w:val="0"/>
          <w:marBottom w:val="0"/>
          <w:divBdr>
            <w:top w:val="none" w:sz="0" w:space="0" w:color="auto"/>
            <w:left w:val="none" w:sz="0" w:space="0" w:color="auto"/>
            <w:bottom w:val="none" w:sz="0" w:space="0" w:color="auto"/>
            <w:right w:val="none" w:sz="0" w:space="0" w:color="auto"/>
          </w:divBdr>
        </w:div>
        <w:div w:id="732042273">
          <w:marLeft w:val="0"/>
          <w:marRight w:val="0"/>
          <w:marTop w:val="0"/>
          <w:marBottom w:val="0"/>
          <w:divBdr>
            <w:top w:val="none" w:sz="0" w:space="0" w:color="auto"/>
            <w:left w:val="none" w:sz="0" w:space="0" w:color="auto"/>
            <w:bottom w:val="none" w:sz="0" w:space="0" w:color="auto"/>
            <w:right w:val="none" w:sz="0" w:space="0" w:color="auto"/>
          </w:divBdr>
        </w:div>
      </w:divsChild>
    </w:div>
    <w:div w:id="1272396267">
      <w:bodyDiv w:val="1"/>
      <w:marLeft w:val="0"/>
      <w:marRight w:val="0"/>
      <w:marTop w:val="0"/>
      <w:marBottom w:val="0"/>
      <w:divBdr>
        <w:top w:val="none" w:sz="0" w:space="0" w:color="auto"/>
        <w:left w:val="none" w:sz="0" w:space="0" w:color="auto"/>
        <w:bottom w:val="none" w:sz="0" w:space="0" w:color="auto"/>
        <w:right w:val="none" w:sz="0" w:space="0" w:color="auto"/>
      </w:divBdr>
    </w:div>
    <w:div w:id="1443723495">
      <w:bodyDiv w:val="1"/>
      <w:marLeft w:val="0"/>
      <w:marRight w:val="0"/>
      <w:marTop w:val="0"/>
      <w:marBottom w:val="0"/>
      <w:divBdr>
        <w:top w:val="none" w:sz="0" w:space="0" w:color="auto"/>
        <w:left w:val="none" w:sz="0" w:space="0" w:color="auto"/>
        <w:bottom w:val="none" w:sz="0" w:space="0" w:color="auto"/>
        <w:right w:val="none" w:sz="0" w:space="0" w:color="auto"/>
      </w:divBdr>
    </w:div>
    <w:div w:id="1446072684">
      <w:bodyDiv w:val="1"/>
      <w:marLeft w:val="0"/>
      <w:marRight w:val="0"/>
      <w:marTop w:val="0"/>
      <w:marBottom w:val="0"/>
      <w:divBdr>
        <w:top w:val="none" w:sz="0" w:space="0" w:color="auto"/>
        <w:left w:val="none" w:sz="0" w:space="0" w:color="auto"/>
        <w:bottom w:val="none" w:sz="0" w:space="0" w:color="auto"/>
        <w:right w:val="none" w:sz="0" w:space="0" w:color="auto"/>
      </w:divBdr>
    </w:div>
    <w:div w:id="1566260532">
      <w:bodyDiv w:val="1"/>
      <w:marLeft w:val="0"/>
      <w:marRight w:val="0"/>
      <w:marTop w:val="0"/>
      <w:marBottom w:val="0"/>
      <w:divBdr>
        <w:top w:val="none" w:sz="0" w:space="0" w:color="auto"/>
        <w:left w:val="none" w:sz="0" w:space="0" w:color="auto"/>
        <w:bottom w:val="none" w:sz="0" w:space="0" w:color="auto"/>
        <w:right w:val="none" w:sz="0" w:space="0" w:color="auto"/>
      </w:divBdr>
    </w:div>
    <w:div w:id="1644042481">
      <w:bodyDiv w:val="1"/>
      <w:marLeft w:val="0"/>
      <w:marRight w:val="0"/>
      <w:marTop w:val="0"/>
      <w:marBottom w:val="0"/>
      <w:divBdr>
        <w:top w:val="none" w:sz="0" w:space="0" w:color="auto"/>
        <w:left w:val="none" w:sz="0" w:space="0" w:color="auto"/>
        <w:bottom w:val="none" w:sz="0" w:space="0" w:color="auto"/>
        <w:right w:val="none" w:sz="0" w:space="0" w:color="auto"/>
      </w:divBdr>
      <w:divsChild>
        <w:div w:id="126701569">
          <w:marLeft w:val="0"/>
          <w:marRight w:val="0"/>
          <w:marTop w:val="0"/>
          <w:marBottom w:val="0"/>
          <w:divBdr>
            <w:top w:val="none" w:sz="0" w:space="0" w:color="auto"/>
            <w:left w:val="none" w:sz="0" w:space="0" w:color="auto"/>
            <w:bottom w:val="none" w:sz="0" w:space="0" w:color="auto"/>
            <w:right w:val="none" w:sz="0" w:space="0" w:color="auto"/>
          </w:divBdr>
          <w:divsChild>
            <w:div w:id="369065726">
              <w:marLeft w:val="0"/>
              <w:marRight w:val="0"/>
              <w:marTop w:val="0"/>
              <w:marBottom w:val="0"/>
              <w:divBdr>
                <w:top w:val="none" w:sz="0" w:space="0" w:color="auto"/>
                <w:left w:val="none" w:sz="0" w:space="0" w:color="auto"/>
                <w:bottom w:val="none" w:sz="0" w:space="0" w:color="auto"/>
                <w:right w:val="none" w:sz="0" w:space="0" w:color="auto"/>
              </w:divBdr>
              <w:divsChild>
                <w:div w:id="774401155">
                  <w:marLeft w:val="0"/>
                  <w:marRight w:val="0"/>
                  <w:marTop w:val="0"/>
                  <w:marBottom w:val="0"/>
                  <w:divBdr>
                    <w:top w:val="none" w:sz="0" w:space="0" w:color="auto"/>
                    <w:left w:val="none" w:sz="0" w:space="0" w:color="auto"/>
                    <w:bottom w:val="none" w:sz="0" w:space="0" w:color="auto"/>
                    <w:right w:val="none" w:sz="0" w:space="0" w:color="auto"/>
                  </w:divBdr>
                  <w:divsChild>
                    <w:div w:id="1498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8977">
      <w:bodyDiv w:val="1"/>
      <w:marLeft w:val="0"/>
      <w:marRight w:val="0"/>
      <w:marTop w:val="0"/>
      <w:marBottom w:val="0"/>
      <w:divBdr>
        <w:top w:val="none" w:sz="0" w:space="0" w:color="auto"/>
        <w:left w:val="none" w:sz="0" w:space="0" w:color="auto"/>
        <w:bottom w:val="none" w:sz="0" w:space="0" w:color="auto"/>
        <w:right w:val="none" w:sz="0" w:space="0" w:color="auto"/>
      </w:divBdr>
    </w:div>
    <w:div w:id="1791583548">
      <w:bodyDiv w:val="1"/>
      <w:marLeft w:val="0"/>
      <w:marRight w:val="0"/>
      <w:marTop w:val="0"/>
      <w:marBottom w:val="0"/>
      <w:divBdr>
        <w:top w:val="none" w:sz="0" w:space="0" w:color="auto"/>
        <w:left w:val="none" w:sz="0" w:space="0" w:color="auto"/>
        <w:bottom w:val="none" w:sz="0" w:space="0" w:color="auto"/>
        <w:right w:val="none" w:sz="0" w:space="0" w:color="auto"/>
      </w:divBdr>
    </w:div>
    <w:div w:id="1926919216">
      <w:bodyDiv w:val="1"/>
      <w:marLeft w:val="0"/>
      <w:marRight w:val="0"/>
      <w:marTop w:val="0"/>
      <w:marBottom w:val="0"/>
      <w:divBdr>
        <w:top w:val="none" w:sz="0" w:space="0" w:color="auto"/>
        <w:left w:val="none" w:sz="0" w:space="0" w:color="auto"/>
        <w:bottom w:val="none" w:sz="0" w:space="0" w:color="auto"/>
        <w:right w:val="none" w:sz="0" w:space="0" w:color="auto"/>
      </w:divBdr>
      <w:divsChild>
        <w:div w:id="2006546397">
          <w:marLeft w:val="0"/>
          <w:marRight w:val="0"/>
          <w:marTop w:val="0"/>
          <w:marBottom w:val="0"/>
          <w:divBdr>
            <w:top w:val="none" w:sz="0" w:space="0" w:color="auto"/>
            <w:left w:val="none" w:sz="0" w:space="0" w:color="auto"/>
            <w:bottom w:val="none" w:sz="0" w:space="0" w:color="auto"/>
            <w:right w:val="none" w:sz="0" w:space="0" w:color="auto"/>
          </w:divBdr>
          <w:divsChild>
            <w:div w:id="381753906">
              <w:marLeft w:val="0"/>
              <w:marRight w:val="0"/>
              <w:marTop w:val="0"/>
              <w:marBottom w:val="0"/>
              <w:divBdr>
                <w:top w:val="none" w:sz="0" w:space="0" w:color="auto"/>
                <w:left w:val="none" w:sz="0" w:space="0" w:color="auto"/>
                <w:bottom w:val="none" w:sz="0" w:space="0" w:color="auto"/>
                <w:right w:val="none" w:sz="0" w:space="0" w:color="auto"/>
              </w:divBdr>
              <w:divsChild>
                <w:div w:id="18717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59610">
      <w:bodyDiv w:val="1"/>
      <w:marLeft w:val="0"/>
      <w:marRight w:val="0"/>
      <w:marTop w:val="0"/>
      <w:marBottom w:val="0"/>
      <w:divBdr>
        <w:top w:val="none" w:sz="0" w:space="0" w:color="auto"/>
        <w:left w:val="none" w:sz="0" w:space="0" w:color="auto"/>
        <w:bottom w:val="none" w:sz="0" w:space="0" w:color="auto"/>
        <w:right w:val="none" w:sz="0" w:space="0" w:color="auto"/>
      </w:divBdr>
    </w:div>
    <w:div w:id="1975014912">
      <w:bodyDiv w:val="1"/>
      <w:marLeft w:val="0"/>
      <w:marRight w:val="0"/>
      <w:marTop w:val="0"/>
      <w:marBottom w:val="0"/>
      <w:divBdr>
        <w:top w:val="none" w:sz="0" w:space="0" w:color="auto"/>
        <w:left w:val="none" w:sz="0" w:space="0" w:color="auto"/>
        <w:bottom w:val="none" w:sz="0" w:space="0" w:color="auto"/>
        <w:right w:val="none" w:sz="0" w:space="0" w:color="auto"/>
      </w:divBdr>
      <w:divsChild>
        <w:div w:id="1809593160">
          <w:marLeft w:val="0"/>
          <w:marRight w:val="0"/>
          <w:marTop w:val="0"/>
          <w:marBottom w:val="0"/>
          <w:divBdr>
            <w:top w:val="none" w:sz="0" w:space="0" w:color="auto"/>
            <w:left w:val="none" w:sz="0" w:space="0" w:color="auto"/>
            <w:bottom w:val="none" w:sz="0" w:space="0" w:color="auto"/>
            <w:right w:val="none" w:sz="0" w:space="0" w:color="auto"/>
          </w:divBdr>
          <w:divsChild>
            <w:div w:id="62027347">
              <w:marLeft w:val="0"/>
              <w:marRight w:val="0"/>
              <w:marTop w:val="0"/>
              <w:marBottom w:val="0"/>
              <w:divBdr>
                <w:top w:val="none" w:sz="0" w:space="0" w:color="auto"/>
                <w:left w:val="none" w:sz="0" w:space="0" w:color="auto"/>
                <w:bottom w:val="none" w:sz="0" w:space="0" w:color="auto"/>
                <w:right w:val="none" w:sz="0" w:space="0" w:color="auto"/>
              </w:divBdr>
              <w:divsChild>
                <w:div w:id="1163354469">
                  <w:marLeft w:val="0"/>
                  <w:marRight w:val="0"/>
                  <w:marTop w:val="0"/>
                  <w:marBottom w:val="0"/>
                  <w:divBdr>
                    <w:top w:val="none" w:sz="0" w:space="0" w:color="auto"/>
                    <w:left w:val="none" w:sz="0" w:space="0" w:color="auto"/>
                    <w:bottom w:val="none" w:sz="0" w:space="0" w:color="auto"/>
                    <w:right w:val="none" w:sz="0" w:space="0" w:color="auto"/>
                  </w:divBdr>
                  <w:divsChild>
                    <w:div w:id="20151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mcches@unm.edu" TargetMode="External"/><Relationship Id="rId13" Type="http://schemas.openxmlformats.org/officeDocument/2006/relationships/hyperlink" Target="https://anthrosource.onlinelibrary.wiley.com/doi/10.1111/muan.12176"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smcchesney@gmail.com" TargetMode="External"/><Relationship Id="rId12" Type="http://schemas.openxmlformats.org/officeDocument/2006/relationships/hyperlink" Target="http://www.aaanet.org/sections/afa/Voices/2010VOICESfin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anet.org/sections/afa/Voices/2010VOICESfinal.pdf" TargetMode="External"/><Relationship Id="rId5" Type="http://schemas.openxmlformats.org/officeDocument/2006/relationships/footnotes" Target="footnotes.xml"/><Relationship Id="rId15" Type="http://schemas.openxmlformats.org/officeDocument/2006/relationships/hyperlink" Target="https://www.indian-affairs.org/uploads/8/7/3/8/87380358/stop_act_executive_summary.pdf" TargetMode="External"/><Relationship Id="rId10" Type="http://schemas.openxmlformats.org/officeDocument/2006/relationships/hyperlink" Target="https://naturalhistory.si.edu/research/anthropology/programs/recovering-voices/recovering-voices-re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a.McChesney@UToledo.edu" TargetMode="External"/><Relationship Id="rId14" Type="http://schemas.openxmlformats.org/officeDocument/2006/relationships/hyperlink" Target="https://www.indian-affairs.org/uploads/8/7/3/8/87380358/stop_act_white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B7A8A-6AC4-481D-BBBC-8B8F5565E6C5}">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25</Pages>
  <Words>9495</Words>
  <Characters>54123</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CV museum.02</vt:lpstr>
    </vt:vector>
  </TitlesOfParts>
  <Company>The University of Toledo</Company>
  <LinksUpToDate>false</LinksUpToDate>
  <CharactersWithSpaces>63492</CharactersWithSpaces>
  <SharedDoc>false</SharedDoc>
  <HLinks>
    <vt:vector size="24" baseType="variant">
      <vt:variant>
        <vt:i4>5767232</vt:i4>
      </vt:variant>
      <vt:variant>
        <vt:i4>9</vt:i4>
      </vt:variant>
      <vt:variant>
        <vt:i4>0</vt:i4>
      </vt:variant>
      <vt:variant>
        <vt:i4>5</vt:i4>
      </vt:variant>
      <vt:variant>
        <vt:lpwstr>http://www.aaanet.org/sections/afa/Voices/2010VOICESfinal.pdf</vt:lpwstr>
      </vt:variant>
      <vt:variant>
        <vt:lpwstr/>
      </vt:variant>
      <vt:variant>
        <vt:i4>5767232</vt:i4>
      </vt:variant>
      <vt:variant>
        <vt:i4>6</vt:i4>
      </vt:variant>
      <vt:variant>
        <vt:i4>0</vt:i4>
      </vt:variant>
      <vt:variant>
        <vt:i4>5</vt:i4>
      </vt:variant>
      <vt:variant>
        <vt:lpwstr>http://www.aaanet.org/sections/afa/Voices/2010VOICESfinal.pdf</vt:lpwstr>
      </vt:variant>
      <vt:variant>
        <vt:lpwstr/>
      </vt:variant>
      <vt:variant>
        <vt:i4>1245290</vt:i4>
      </vt:variant>
      <vt:variant>
        <vt:i4>3</vt:i4>
      </vt:variant>
      <vt:variant>
        <vt:i4>0</vt:i4>
      </vt:variant>
      <vt:variant>
        <vt:i4>5</vt:i4>
      </vt:variant>
      <vt:variant>
        <vt:lpwstr>mailto:Lea.McChesney@UToledo.edu</vt:lpwstr>
      </vt:variant>
      <vt:variant>
        <vt:lpwstr/>
      </vt:variant>
      <vt:variant>
        <vt:i4>1441825</vt:i4>
      </vt:variant>
      <vt:variant>
        <vt:i4>0</vt:i4>
      </vt:variant>
      <vt:variant>
        <vt:i4>0</vt:i4>
      </vt:variant>
      <vt:variant>
        <vt:i4>5</vt:i4>
      </vt:variant>
      <vt:variant>
        <vt:lpwstr>mailto:lsmcchesney@gmail.com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museum.02</dc:title>
  <dc:creator>Ser # 9024073</dc:creator>
  <cp:lastModifiedBy>Jennifer George</cp:lastModifiedBy>
  <cp:revision>2</cp:revision>
  <cp:lastPrinted>2024-05-02T20:52:00Z</cp:lastPrinted>
  <dcterms:created xsi:type="dcterms:W3CDTF">2025-05-06T16:42:00Z</dcterms:created>
  <dcterms:modified xsi:type="dcterms:W3CDTF">2025-05-06T16:42:00Z</dcterms:modified>
</cp:coreProperties>
</file>